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080" w:type="dxa"/>
        <w:tblLook w:val="04A0" w:firstRow="1" w:lastRow="0" w:firstColumn="1" w:lastColumn="0" w:noHBand="0" w:noVBand="1"/>
      </w:tblPr>
      <w:tblGrid>
        <w:gridCol w:w="614"/>
        <w:gridCol w:w="19"/>
        <w:gridCol w:w="1380"/>
        <w:gridCol w:w="2355"/>
        <w:gridCol w:w="1905"/>
        <w:gridCol w:w="1996"/>
        <w:gridCol w:w="2130"/>
        <w:gridCol w:w="1791"/>
        <w:gridCol w:w="1890"/>
      </w:tblGrid>
      <w:tr xmlns:wp14="http://schemas.microsoft.com/office/word/2010/wordml" w:rsidR="00B66D9F" w:rsidTr="1784BAE6" w14:paraId="47575072" wp14:textId="77777777">
        <w:trPr>
          <w:trHeight w:val="699"/>
        </w:trPr>
        <w:tc>
          <w:tcPr>
            <w:tcW w:w="633" w:type="dxa"/>
            <w:gridSpan w:val="2"/>
            <w:shd w:val="clear" w:color="auto" w:fill="2E74B5" w:themeFill="accent1" w:themeFillShade="BF"/>
            <w:tcMar/>
          </w:tcPr>
          <w:p w:rsidRPr="00B66D9F" w:rsidR="00602B2B" w:rsidRDefault="00602B2B" w14:paraId="3C72651D" wp14:textId="77777777">
            <w:pPr>
              <w:rPr>
                <w:b/>
              </w:rPr>
            </w:pPr>
            <w:r w:rsidRPr="00B66D9F">
              <w:rPr>
                <w:b/>
              </w:rPr>
              <w:t>Year</w:t>
            </w:r>
          </w:p>
        </w:tc>
        <w:tc>
          <w:tcPr>
            <w:tcW w:w="1380" w:type="dxa"/>
            <w:shd w:val="clear" w:color="auto" w:fill="2E74B5" w:themeFill="accent1" w:themeFillShade="BF"/>
            <w:tcMar/>
          </w:tcPr>
          <w:p w:rsidRPr="00B66D9F" w:rsidR="00602B2B" w:rsidP="00602B2B" w:rsidRDefault="00602B2B" w14:paraId="495315DD" wp14:textId="77777777">
            <w:pPr>
              <w:jc w:val="center"/>
              <w:rPr>
                <w:b/>
              </w:rPr>
            </w:pPr>
            <w:r w:rsidRPr="00B66D9F">
              <w:rPr>
                <w:b/>
              </w:rPr>
              <w:t>Big Idea</w:t>
            </w:r>
          </w:p>
        </w:tc>
        <w:tc>
          <w:tcPr>
            <w:tcW w:w="2355" w:type="dxa"/>
            <w:shd w:val="clear" w:color="auto" w:fill="2E74B5" w:themeFill="accent1" w:themeFillShade="BF"/>
            <w:tcMar/>
          </w:tcPr>
          <w:p w:rsidRPr="00B66D9F" w:rsidR="00602B2B" w:rsidP="000F0863" w:rsidRDefault="00602B2B" w14:paraId="32DB28C2" wp14:textId="77777777">
            <w:pPr>
              <w:jc w:val="center"/>
              <w:rPr>
                <w:b/>
              </w:rPr>
            </w:pPr>
            <w:r w:rsidRPr="00B66D9F">
              <w:rPr>
                <w:b/>
              </w:rPr>
              <w:t>HT1</w:t>
            </w:r>
          </w:p>
        </w:tc>
        <w:tc>
          <w:tcPr>
            <w:tcW w:w="1905" w:type="dxa"/>
            <w:shd w:val="clear" w:color="auto" w:fill="2E74B5" w:themeFill="accent1" w:themeFillShade="BF"/>
            <w:tcMar/>
          </w:tcPr>
          <w:p w:rsidRPr="00B66D9F" w:rsidR="00602B2B" w:rsidP="0081599C" w:rsidRDefault="00602B2B" w14:paraId="4DADF727" wp14:textId="77777777">
            <w:pPr>
              <w:jc w:val="center"/>
              <w:rPr>
                <w:b/>
              </w:rPr>
            </w:pPr>
            <w:r w:rsidRPr="00B66D9F">
              <w:rPr>
                <w:b/>
              </w:rPr>
              <w:t xml:space="preserve">HT2 </w:t>
            </w:r>
          </w:p>
        </w:tc>
        <w:tc>
          <w:tcPr>
            <w:tcW w:w="1996" w:type="dxa"/>
            <w:shd w:val="clear" w:color="auto" w:fill="2E74B5" w:themeFill="accent1" w:themeFillShade="BF"/>
            <w:tcMar/>
          </w:tcPr>
          <w:p w:rsidRPr="00B66D9F" w:rsidR="00602B2B" w:rsidP="000F0863" w:rsidRDefault="00602B2B" w14:paraId="125B1AEE" wp14:textId="77777777">
            <w:pPr>
              <w:jc w:val="center"/>
              <w:rPr>
                <w:b/>
              </w:rPr>
            </w:pPr>
            <w:r w:rsidRPr="00B66D9F">
              <w:rPr>
                <w:b/>
              </w:rPr>
              <w:t>HT3</w:t>
            </w:r>
          </w:p>
        </w:tc>
        <w:tc>
          <w:tcPr>
            <w:tcW w:w="2130" w:type="dxa"/>
            <w:shd w:val="clear" w:color="auto" w:fill="2E74B5" w:themeFill="accent1" w:themeFillShade="BF"/>
            <w:tcMar/>
          </w:tcPr>
          <w:p w:rsidRPr="00B66D9F" w:rsidR="00602B2B" w:rsidP="000F0863" w:rsidRDefault="00602B2B" w14:paraId="0BA9BB90" wp14:textId="77777777">
            <w:pPr>
              <w:jc w:val="center"/>
              <w:rPr>
                <w:b/>
              </w:rPr>
            </w:pPr>
            <w:r w:rsidRPr="00B66D9F">
              <w:rPr>
                <w:b/>
              </w:rPr>
              <w:t>HT4</w:t>
            </w:r>
          </w:p>
        </w:tc>
        <w:tc>
          <w:tcPr>
            <w:tcW w:w="1791" w:type="dxa"/>
            <w:shd w:val="clear" w:color="auto" w:fill="2E74B5" w:themeFill="accent1" w:themeFillShade="BF"/>
            <w:tcMar/>
          </w:tcPr>
          <w:p w:rsidRPr="00B66D9F" w:rsidR="00602B2B" w:rsidP="000F0863" w:rsidRDefault="00602B2B" w14:paraId="73BAB5ED" wp14:textId="77777777">
            <w:pPr>
              <w:jc w:val="center"/>
              <w:rPr>
                <w:b/>
              </w:rPr>
            </w:pPr>
            <w:r w:rsidRPr="00B66D9F">
              <w:rPr>
                <w:b/>
              </w:rPr>
              <w:t>HT5</w:t>
            </w:r>
          </w:p>
        </w:tc>
        <w:tc>
          <w:tcPr>
            <w:tcW w:w="1890" w:type="dxa"/>
            <w:shd w:val="clear" w:color="auto" w:fill="2E74B5" w:themeFill="accent1" w:themeFillShade="BF"/>
            <w:tcMar/>
          </w:tcPr>
          <w:p w:rsidRPr="00B66D9F" w:rsidR="00602B2B" w:rsidP="000F0863" w:rsidRDefault="00602B2B" w14:paraId="009BD1C5" wp14:textId="77777777">
            <w:pPr>
              <w:jc w:val="center"/>
              <w:rPr>
                <w:b/>
              </w:rPr>
            </w:pPr>
            <w:r w:rsidRPr="00B66D9F">
              <w:rPr>
                <w:b/>
              </w:rPr>
              <w:t>HT6</w:t>
            </w:r>
          </w:p>
        </w:tc>
      </w:tr>
      <w:tr xmlns:wp14="http://schemas.microsoft.com/office/word/2010/wordml" w:rsidR="00AB6F8C" w:rsidTr="1784BAE6" w14:paraId="0343BCAC" wp14:textId="77777777">
        <w:trPr>
          <w:trHeight w:val="3313"/>
        </w:trPr>
        <w:tc>
          <w:tcPr>
            <w:tcW w:w="633" w:type="dxa"/>
            <w:gridSpan w:val="2"/>
            <w:shd w:val="clear" w:color="auto" w:fill="2E74B5" w:themeFill="accent1" w:themeFillShade="BF"/>
            <w:tcMar/>
          </w:tcPr>
          <w:p w:rsidR="00602B2B" w:rsidRDefault="00602B2B" w14:paraId="672A6659" wp14:textId="77777777"/>
          <w:p w:rsidRPr="00B66D9F" w:rsidR="00602B2B" w:rsidRDefault="00602B2B" w14:paraId="75697EEC" wp14:textId="77777777">
            <w:pPr>
              <w:rPr>
                <w:b/>
              </w:rPr>
            </w:pPr>
            <w:r w:rsidRPr="00B66D9F">
              <w:rPr>
                <w:b/>
              </w:rPr>
              <w:t>7</w:t>
            </w:r>
          </w:p>
        </w:tc>
        <w:tc>
          <w:tcPr>
            <w:tcW w:w="1380" w:type="dxa"/>
            <w:tcMar/>
          </w:tcPr>
          <w:p w:rsidRPr="00602B2B" w:rsidR="00602B2B" w:rsidRDefault="00602B2B" w14:paraId="4518C291" wp14:textId="77777777">
            <w:pPr>
              <w:rPr>
                <w:b/>
              </w:rPr>
            </w:pPr>
            <w:r w:rsidRPr="00602B2B">
              <w:rPr>
                <w:b/>
                <w:bCs/>
                <w:color w:val="000000"/>
                <w:kern w:val="28"/>
                <w:lang w:eastAsia="en-GB"/>
              </w:rPr>
              <w:t xml:space="preserve">Learning vocal /physical skills, developing drama techniques. </w:t>
            </w:r>
            <w:r w:rsidRPr="00602B2B">
              <w:rPr>
                <w:b/>
                <w:bCs/>
              </w:rPr>
              <w:t>Developing Writing &amp; Tech Theatre Skills</w:t>
            </w:r>
          </w:p>
          <w:p w:rsidR="00602B2B" w:rsidRDefault="00602B2B" w14:paraId="0A37501D" wp14:textId="77777777"/>
        </w:tc>
        <w:tc>
          <w:tcPr>
            <w:tcW w:w="2355" w:type="dxa"/>
            <w:tcMar/>
          </w:tcPr>
          <w:p w:rsidRPr="000F0863" w:rsidR="00602B2B" w:rsidP="00EA7C32" w:rsidRDefault="00602B2B" w14:paraId="502B84E0" wp14:textId="77777777">
            <w:pPr>
              <w:jc w:val="center"/>
              <w:rPr>
                <w:b/>
              </w:rPr>
            </w:pPr>
            <w:r w:rsidRPr="000F0863">
              <w:rPr>
                <w:b/>
              </w:rPr>
              <w:t>Introduction to Drama</w:t>
            </w:r>
            <w:r>
              <w:rPr>
                <w:b/>
              </w:rPr>
              <w:t xml:space="preserve"> and characterisation </w:t>
            </w:r>
          </w:p>
          <w:p w:rsidRPr="00602B2B" w:rsidR="00602B2B" w:rsidP="00602B2B" w:rsidRDefault="00602B2B" w14:paraId="6CD0B4B9" wp14:textId="77777777">
            <w:pPr>
              <w:jc w:val="center"/>
              <w:rPr>
                <w:color w:val="FF0000"/>
              </w:rPr>
            </w:pPr>
            <w:r w:rsidRPr="00602B2B">
              <w:rPr>
                <w:color w:val="FF0000"/>
              </w:rPr>
              <w:t xml:space="preserve">Skills and techniques/chorus </w:t>
            </w:r>
          </w:p>
          <w:p w:rsidRPr="00602B2B" w:rsidR="00602B2B" w:rsidP="00602B2B" w:rsidRDefault="00602B2B" w14:paraId="74A6ED21" wp14:textId="77777777">
            <w:pPr>
              <w:jc w:val="center"/>
              <w:rPr>
                <w:bCs/>
                <w:szCs w:val="28"/>
              </w:rPr>
            </w:pPr>
            <w:r w:rsidR="00602B2B">
              <w:rPr/>
              <w:t>Intro to drama, skills and techniques (Mime, chorus/ensemble, choral speaking, role play, thought track, vocal and physical skills).</w:t>
            </w:r>
          </w:p>
          <w:p w:rsidR="00602B2B" w:rsidP="00602B2B" w:rsidRDefault="00602B2B" w14:paraId="52CF4F17" wp14:textId="6F89380A">
            <w:pPr>
              <w:jc w:val="center"/>
            </w:pPr>
          </w:p>
        </w:tc>
        <w:tc>
          <w:tcPr>
            <w:tcW w:w="1905" w:type="dxa"/>
            <w:tcMar/>
          </w:tcPr>
          <w:p w:rsidRPr="003D6DA2" w:rsidR="003D6DA2" w:rsidP="78574125" w:rsidRDefault="003D6DA2" wp14:textId="77777777" w14:paraId="02E5556F">
            <w:pPr>
              <w:jc w:val="center"/>
              <w:rPr>
                <w:color w:val="FF0000"/>
              </w:rPr>
            </w:pPr>
            <w:r w:rsidRPr="78574125" w:rsidR="00B195B8">
              <w:rPr>
                <w:color w:val="FF0000"/>
              </w:rPr>
              <w:t>Character Development Practical</w:t>
            </w:r>
          </w:p>
          <w:p w:rsidRPr="003D6DA2" w:rsidR="003D6DA2" w:rsidP="003D6DA2" w:rsidRDefault="003D6DA2" wp14:textId="77777777" w14:paraId="559632B8">
            <w:pPr>
              <w:jc w:val="center"/>
            </w:pPr>
            <w:r w:rsidR="00B195B8">
              <w:rPr/>
              <w:t>(Hotseating, S Bend, Scuplting,</w:t>
            </w:r>
          </w:p>
          <w:p w:rsidRPr="003D6DA2" w:rsidR="003D6DA2" w:rsidP="003D6DA2" w:rsidRDefault="003D6DA2" wp14:textId="77777777" w14:paraId="1B22F2F1">
            <w:pPr>
              <w:jc w:val="center"/>
            </w:pPr>
            <w:r w:rsidR="00B195B8">
              <w:rPr/>
              <w:t>Park Bench, Animism).</w:t>
            </w:r>
          </w:p>
          <w:p w:rsidRPr="003D6DA2" w:rsidR="003D6DA2" w:rsidP="78574125" w:rsidRDefault="003D6DA2" w14:paraId="22E1DAE7" wp14:textId="4BD75E38">
            <w:pPr>
              <w:pStyle w:val="Normal"/>
              <w:jc w:val="center"/>
              <w:rPr>
                <w:sz w:val="24"/>
                <w:szCs w:val="24"/>
              </w:rPr>
            </w:pPr>
          </w:p>
        </w:tc>
        <w:tc>
          <w:tcPr>
            <w:tcW w:w="4126" w:type="dxa"/>
            <w:gridSpan w:val="2"/>
            <w:tcMar/>
          </w:tcPr>
          <w:p w:rsidR="00602B2B" w:rsidP="00EA7C32" w:rsidRDefault="00602B2B" w14:paraId="612BFE27" wp14:textId="77777777">
            <w:pPr>
              <w:jc w:val="center"/>
              <w:rPr>
                <w:b/>
              </w:rPr>
            </w:pPr>
            <w:r w:rsidRPr="78574125" w:rsidR="00602B2B">
              <w:rPr>
                <w:b w:val="1"/>
                <w:bCs w:val="1"/>
              </w:rPr>
              <w:t xml:space="preserve">Scripted </w:t>
            </w:r>
          </w:p>
          <w:p w:rsidR="78574125" w:rsidP="78574125" w:rsidRDefault="78574125" w14:paraId="5036BAE8" w14:textId="6CEDDCEF">
            <w:pPr>
              <w:jc w:val="center"/>
              <w:rPr>
                <w:b w:val="1"/>
                <w:bCs w:val="1"/>
                <w:sz w:val="24"/>
                <w:szCs w:val="24"/>
              </w:rPr>
            </w:pPr>
          </w:p>
          <w:p w:rsidR="256E80B2" w:rsidP="78574125" w:rsidRDefault="256E80B2" w14:paraId="33BB0327">
            <w:pPr>
              <w:jc w:val="center"/>
              <w:rPr>
                <w:sz w:val="24"/>
                <w:szCs w:val="24"/>
              </w:rPr>
            </w:pPr>
            <w:r w:rsidRPr="78574125" w:rsidR="256E80B2">
              <w:rPr>
                <w:sz w:val="24"/>
                <w:szCs w:val="24"/>
              </w:rPr>
              <w:t xml:space="preserve">Grimm Tales </w:t>
            </w:r>
          </w:p>
          <w:p w:rsidR="256E80B2" w:rsidP="78574125" w:rsidRDefault="256E80B2" w14:paraId="7DABE8E9">
            <w:pPr>
              <w:jc w:val="center"/>
              <w:rPr>
                <w:color w:val="FF0000"/>
                <w:sz w:val="24"/>
                <w:szCs w:val="24"/>
              </w:rPr>
            </w:pPr>
            <w:r w:rsidRPr="78574125" w:rsidR="256E80B2">
              <w:rPr>
                <w:color w:val="FF0000"/>
                <w:sz w:val="24"/>
                <w:szCs w:val="24"/>
              </w:rPr>
              <w:t xml:space="preserve">Skills/techniques </w:t>
            </w:r>
          </w:p>
          <w:p w:rsidR="256E80B2" w:rsidP="78574125" w:rsidRDefault="256E80B2" w14:paraId="7C3B23DA" w14:textId="0D2B1D54">
            <w:pPr>
              <w:jc w:val="center"/>
              <w:rPr>
                <w:sz w:val="24"/>
                <w:szCs w:val="24"/>
              </w:rPr>
            </w:pPr>
            <w:r w:rsidRPr="78574125" w:rsidR="256E80B2">
              <w:rPr>
                <w:sz w:val="24"/>
                <w:szCs w:val="24"/>
              </w:rPr>
              <w:t>Using skills within a performance</w:t>
            </w:r>
          </w:p>
          <w:p w:rsidR="78574125" w:rsidP="78574125" w:rsidRDefault="78574125" w14:paraId="7387F250" w14:textId="7751225D">
            <w:pPr>
              <w:pStyle w:val="Normal"/>
              <w:jc w:val="center"/>
              <w:rPr>
                <w:b w:val="1"/>
                <w:bCs w:val="1"/>
              </w:rPr>
            </w:pPr>
          </w:p>
          <w:p w:rsidR="00657B31" w:rsidP="00EA7C32" w:rsidRDefault="00657B31" w14:paraId="47AFDF2C" wp14:textId="77777777">
            <w:pPr>
              <w:jc w:val="center"/>
              <w:rPr>
                <w:b/>
              </w:rPr>
            </w:pPr>
            <w:r>
              <w:rPr>
                <w:b/>
              </w:rPr>
              <w:t>Scripts part 2</w:t>
            </w:r>
          </w:p>
          <w:p w:rsidRPr="00657B31" w:rsidR="00657B31" w:rsidP="00EA7C32" w:rsidRDefault="00657B31" w14:paraId="43A5A946" wp14:textId="7777777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Developing scripts </w:t>
            </w:r>
          </w:p>
          <w:p w:rsidR="00657B31" w:rsidP="00657B31" w:rsidRDefault="00657B31" w14:paraId="46144C8A" wp14:textId="77777777">
            <w:pPr>
              <w:jc w:val="center"/>
            </w:pPr>
            <w:r w:rsidRPr="00657B31">
              <w:rPr>
                <w:bCs/>
                <w:szCs w:val="32"/>
              </w:rPr>
              <w:t>Midsummer Night</w:t>
            </w:r>
            <w:r>
              <w:rPr>
                <w:bCs/>
                <w:szCs w:val="32"/>
              </w:rPr>
              <w:t>’</w:t>
            </w:r>
            <w:r w:rsidRPr="00657B31">
              <w:rPr>
                <w:bCs/>
                <w:szCs w:val="32"/>
              </w:rPr>
              <w:t>s Dream – (Ensemble, montage, chorus, shared narration, narrator to character)</w:t>
            </w:r>
          </w:p>
        </w:tc>
        <w:tc>
          <w:tcPr>
            <w:tcW w:w="3681" w:type="dxa"/>
            <w:gridSpan w:val="2"/>
            <w:tcMar/>
          </w:tcPr>
          <w:p w:rsidRPr="00657B31" w:rsidR="00602B2B" w:rsidP="0081599C" w:rsidRDefault="00602B2B" w14:paraId="3FC45088" wp14:textId="77777777">
            <w:pPr>
              <w:jc w:val="center"/>
              <w:rPr>
                <w:b/>
              </w:rPr>
            </w:pPr>
            <w:r w:rsidRPr="00657B31">
              <w:rPr>
                <w:b/>
              </w:rPr>
              <w:t xml:space="preserve">Devising </w:t>
            </w:r>
          </w:p>
          <w:p w:rsidRPr="00657B31" w:rsidR="00602B2B" w:rsidP="0081599C" w:rsidRDefault="00602B2B" w14:paraId="439C0101" wp14:textId="77777777">
            <w:pPr>
              <w:jc w:val="center"/>
            </w:pPr>
            <w:r w:rsidRPr="00657B31">
              <w:t xml:space="preserve">Social media </w:t>
            </w:r>
          </w:p>
          <w:p w:rsidRPr="00657B31" w:rsidR="00657B31" w:rsidP="00657B31" w:rsidRDefault="00657B31" w14:paraId="4A3574FA" wp14:textId="77777777">
            <w:pPr>
              <w:jc w:val="center"/>
              <w:rPr>
                <w:bCs/>
                <w:color w:val="FF0000"/>
              </w:rPr>
            </w:pPr>
            <w:r w:rsidRPr="00657B31">
              <w:rPr>
                <w:bCs/>
                <w:color w:val="FF0000"/>
              </w:rPr>
              <w:t>Developing Devised Skills</w:t>
            </w:r>
          </w:p>
          <w:p w:rsidRPr="00657B31" w:rsidR="00657B31" w:rsidP="00657B31" w:rsidRDefault="00657B31" w14:paraId="54CC888B" wp14:textId="77777777">
            <w:pPr>
              <w:jc w:val="center"/>
              <w:rPr>
                <w:bCs/>
                <w:color w:val="FF0000"/>
              </w:rPr>
            </w:pPr>
            <w:r w:rsidRPr="00657B31">
              <w:rPr>
                <w:bCs/>
                <w:color w:val="FF0000"/>
              </w:rPr>
              <w:t>&amp; Technical Theatre</w:t>
            </w:r>
          </w:p>
          <w:p w:rsidRPr="00657B31" w:rsidR="00657B31" w:rsidP="00657B31" w:rsidRDefault="00657B31" w14:paraId="44059E3C" wp14:textId="77777777">
            <w:pPr>
              <w:jc w:val="center"/>
              <w:rPr>
                <w:bCs/>
              </w:rPr>
            </w:pPr>
            <w:r w:rsidRPr="00657B31">
              <w:rPr>
                <w:bCs/>
              </w:rPr>
              <w:t>(Lighting, sound, soundscapes, chorus, imagery, physical theatre)</w:t>
            </w:r>
          </w:p>
          <w:p w:rsidRPr="00657B31" w:rsidR="00657B31" w:rsidP="00657B31" w:rsidRDefault="00657B31" w14:paraId="5DAB6C7B" wp14:textId="77777777">
            <w:pPr>
              <w:jc w:val="center"/>
              <w:rPr>
                <w:bCs/>
              </w:rPr>
            </w:pPr>
          </w:p>
          <w:p w:rsidRPr="00657B31" w:rsidR="00657B31" w:rsidP="00657B31" w:rsidRDefault="00657B31" w14:paraId="6D1A783B" wp14:textId="77777777">
            <w:pPr>
              <w:jc w:val="center"/>
              <w:rPr>
                <w:bCs/>
              </w:rPr>
            </w:pPr>
            <w:r w:rsidRPr="00657B31">
              <w:rPr>
                <w:bCs/>
              </w:rPr>
              <w:t>Topic - Social media/bullying</w:t>
            </w:r>
          </w:p>
          <w:p w:rsidRPr="00657B31" w:rsidR="00657B31" w:rsidP="00657B31" w:rsidRDefault="00657B31" w14:paraId="02EB378F" wp14:textId="77777777">
            <w:pPr>
              <w:jc w:val="center"/>
              <w:rPr>
                <w:bCs/>
              </w:rPr>
            </w:pPr>
          </w:p>
          <w:p w:rsidRPr="00657B31" w:rsidR="00657B31" w:rsidP="00657B31" w:rsidRDefault="00657B31" w14:paraId="354C9FDE" wp14:textId="77777777">
            <w:pPr>
              <w:jc w:val="center"/>
              <w:rPr>
                <w:bCs/>
                <w:color w:val="FF0000"/>
              </w:rPr>
            </w:pPr>
            <w:r w:rsidRPr="00657B31">
              <w:rPr>
                <w:bCs/>
                <w:color w:val="FF0000"/>
              </w:rPr>
              <w:t>Practical and Evaluation</w:t>
            </w:r>
          </w:p>
          <w:p w:rsidRPr="00EA7C32" w:rsidR="00602B2B" w:rsidP="00657B31" w:rsidRDefault="00657B31" w14:paraId="6FFC0775" wp14:textId="77777777">
            <w:pPr>
              <w:jc w:val="center"/>
            </w:pPr>
            <w:r w:rsidRPr="00657B31">
              <w:rPr>
                <w:bCs/>
                <w:color w:val="FF0000"/>
              </w:rPr>
              <w:t>Writing</w:t>
            </w:r>
          </w:p>
        </w:tc>
        <w:bookmarkStart w:name="_GoBack" w:id="0"/>
        <w:bookmarkEnd w:id="0"/>
      </w:tr>
      <w:tr xmlns:wp14="http://schemas.microsoft.com/office/word/2010/wordml" w:rsidR="00AB6F8C" w:rsidTr="1784BAE6" w14:paraId="076F0F82" wp14:textId="77777777">
        <w:trPr>
          <w:trHeight w:val="1036"/>
        </w:trPr>
        <w:tc>
          <w:tcPr>
            <w:tcW w:w="633" w:type="dxa"/>
            <w:gridSpan w:val="2"/>
            <w:shd w:val="clear" w:color="auto" w:fill="2E74B5" w:themeFill="accent1" w:themeFillShade="BF"/>
            <w:tcMar/>
          </w:tcPr>
          <w:p w:rsidR="00602B2B" w:rsidRDefault="00602B2B" w14:paraId="6A05A809" wp14:textId="77777777"/>
          <w:p w:rsidRPr="00B66D9F" w:rsidR="00602B2B" w:rsidRDefault="00602B2B" w14:paraId="44B0A208" wp14:textId="77777777">
            <w:pPr>
              <w:rPr>
                <w:b/>
              </w:rPr>
            </w:pPr>
            <w:r w:rsidRPr="00B66D9F">
              <w:rPr>
                <w:b/>
                <w:shd w:val="clear" w:color="auto" w:fill="2E74B5" w:themeFill="accent1" w:themeFillShade="BF"/>
              </w:rPr>
              <w:t>8</w:t>
            </w:r>
          </w:p>
        </w:tc>
        <w:tc>
          <w:tcPr>
            <w:tcW w:w="1380" w:type="dxa"/>
            <w:tcMar/>
          </w:tcPr>
          <w:p w:rsidRPr="00500C9C" w:rsidR="00602B2B" w:rsidP="00602B2B" w:rsidRDefault="00602B2B" w14:paraId="264E030B" wp14:textId="77777777">
            <w:pPr>
              <w:widowControl w:val="0"/>
              <w:rPr>
                <w:b/>
                <w:bCs/>
              </w:rPr>
            </w:pPr>
            <w:r w:rsidRPr="00500C9C">
              <w:rPr>
                <w:b/>
                <w:bCs/>
              </w:rPr>
              <w:t>Advanced skills/ techniques</w:t>
            </w:r>
          </w:p>
          <w:p w:rsidRPr="00AB6F8C" w:rsidR="00602B2B" w:rsidP="00AB6F8C" w:rsidRDefault="00602B2B" w14:paraId="4119D323" wp14:textId="77777777">
            <w:r w:rsidRPr="00500C9C">
              <w:rPr>
                <w:b/>
                <w:bCs/>
              </w:rPr>
              <w:t xml:space="preserve">Developing Chorus/ </w:t>
            </w:r>
            <w:r w:rsidRPr="00500C9C">
              <w:rPr>
                <w:b/>
                <w:bCs/>
              </w:rPr>
              <w:t>Ensemble. Theatrical styles/genre and structuring evaluative responses.</w:t>
            </w:r>
          </w:p>
        </w:tc>
        <w:tc>
          <w:tcPr>
            <w:tcW w:w="2355" w:type="dxa"/>
            <w:tcMar/>
          </w:tcPr>
          <w:p w:rsidRPr="00EA7C32" w:rsidR="00602B2B" w:rsidP="00657B31" w:rsidRDefault="00602B2B" w14:paraId="72FDF7DD" wp14:textId="77777777">
            <w:pPr>
              <w:jc w:val="center"/>
              <w:rPr>
                <w:b/>
              </w:rPr>
            </w:pPr>
            <w:r w:rsidRPr="00EA7C32">
              <w:rPr>
                <w:b/>
              </w:rPr>
              <w:t>Practitioners</w:t>
            </w:r>
          </w:p>
          <w:p w:rsidR="00657B31" w:rsidP="00657B31" w:rsidRDefault="00657B31" w14:paraId="40130E32" wp14:textId="1DCE3362">
            <w:pPr>
              <w:jc w:val="center"/>
            </w:pPr>
            <w:r w:rsidRPr="41D8E23D" w:rsidR="00657B31">
              <w:rPr>
                <w:color w:val="FF0000"/>
              </w:rPr>
              <w:t>Advanced skills/</w:t>
            </w:r>
            <w:r w:rsidRPr="41D8E23D" w:rsidR="00657B31">
              <w:rPr>
                <w:color w:val="FF0000"/>
              </w:rPr>
              <w:t xml:space="preserve">techniques  </w:t>
            </w:r>
          </w:p>
          <w:p w:rsidR="00657B31" w:rsidP="00657B31" w:rsidRDefault="00657B31" w14:paraId="33726F50" wp14:textId="6D2F2307">
            <w:pPr>
              <w:jc w:val="center"/>
            </w:pPr>
            <w:r w:rsidRPr="41D8E23D" w:rsidR="00657B31">
              <w:rPr>
                <w:color w:val="FF0000"/>
              </w:rPr>
              <w:t>Intro</w:t>
            </w:r>
            <w:r w:rsidRPr="41D8E23D" w:rsidR="00657B31">
              <w:rPr>
                <w:color w:val="FF0000"/>
              </w:rPr>
              <w:t xml:space="preserve"> to Practitioners</w:t>
            </w:r>
          </w:p>
          <w:p w:rsidRPr="00657B31" w:rsidR="00657B31" w:rsidP="00657B31" w:rsidRDefault="00657B31" w14:paraId="142F1998" wp14:textId="77777777">
            <w:pPr>
              <w:jc w:val="center"/>
              <w:rPr>
                <w:bCs/>
                <w:sz w:val="28"/>
                <w:szCs w:val="28"/>
              </w:rPr>
            </w:pPr>
            <w:r w:rsidRPr="00657B31">
              <w:rPr>
                <w:bCs/>
                <w:szCs w:val="28"/>
              </w:rPr>
              <w:t>Stan, Artaud, Frantic and Berkoff – mini devised unit.</w:t>
            </w:r>
          </w:p>
          <w:p w:rsidR="00602B2B" w:rsidP="00602B2B" w:rsidRDefault="00602B2B" w14:paraId="5A39BBE3" wp14:textId="77777777">
            <w:pPr>
              <w:jc w:val="center"/>
            </w:pPr>
          </w:p>
        </w:tc>
        <w:tc>
          <w:tcPr>
            <w:tcW w:w="1905" w:type="dxa"/>
            <w:tcMar/>
          </w:tcPr>
          <w:p w:rsidR="00602B2B" w:rsidP="0021518E" w:rsidRDefault="00602B2B" w14:paraId="63560A73" wp14:textId="77777777">
            <w:pPr>
              <w:jc w:val="center"/>
              <w:rPr>
                <w:b/>
              </w:rPr>
            </w:pPr>
            <w:r w:rsidRPr="0021518E">
              <w:rPr>
                <w:b/>
              </w:rPr>
              <w:t>Pantomime</w:t>
            </w:r>
          </w:p>
          <w:p w:rsidRPr="00657B31" w:rsidR="00602B2B" w:rsidP="00657B31" w:rsidRDefault="00657B31" w14:paraId="798A829E" wp14:textId="77777777">
            <w:pPr>
              <w:jc w:val="center"/>
              <w:rPr>
                <w:b/>
                <w:sz w:val="18"/>
              </w:rPr>
            </w:pPr>
            <w:r>
              <w:rPr>
                <w:bCs/>
                <w:color w:val="FF0000"/>
                <w:szCs w:val="28"/>
              </w:rPr>
              <w:t xml:space="preserve">Comedy and </w:t>
            </w:r>
            <w:proofErr w:type="gramStart"/>
            <w:r>
              <w:rPr>
                <w:bCs/>
                <w:color w:val="FF0000"/>
                <w:szCs w:val="28"/>
              </w:rPr>
              <w:t xml:space="preserve">panto </w:t>
            </w:r>
            <w:r w:rsidRPr="00657B31">
              <w:rPr>
                <w:b/>
                <w:bCs/>
                <w:color w:val="000000"/>
                <w:szCs w:val="28"/>
              </w:rPr>
              <w:t xml:space="preserve"> (</w:t>
            </w:r>
            <w:proofErr w:type="gramEnd"/>
            <w:r w:rsidRPr="00657B31">
              <w:rPr>
                <w:b/>
                <w:bCs/>
                <w:color w:val="000000"/>
                <w:szCs w:val="28"/>
              </w:rPr>
              <w:t>Commedia Del</w:t>
            </w:r>
            <w:r>
              <w:rPr>
                <w:b/>
                <w:bCs/>
                <w:color w:val="000000"/>
                <w:szCs w:val="28"/>
              </w:rPr>
              <w:t>l’a</w:t>
            </w:r>
            <w:r w:rsidRPr="00657B31">
              <w:rPr>
                <w:b/>
                <w:bCs/>
                <w:color w:val="000000"/>
                <w:szCs w:val="28"/>
              </w:rPr>
              <w:t>rte, Theatre History, slapstick)</w:t>
            </w:r>
            <w:r>
              <w:rPr>
                <w:b/>
                <w:bCs/>
                <w:color w:val="000000"/>
                <w:szCs w:val="28"/>
              </w:rPr>
              <w:t>.</w:t>
            </w:r>
          </w:p>
          <w:p w:rsidR="00602B2B" w:rsidP="0021518E" w:rsidRDefault="00602B2B" w14:paraId="41C8F396" wp14:textId="77777777"/>
        </w:tc>
        <w:tc>
          <w:tcPr>
            <w:tcW w:w="1996" w:type="dxa"/>
            <w:tcMar/>
          </w:tcPr>
          <w:p w:rsidRPr="0021518E" w:rsidR="00602B2B" w:rsidP="41D8E23D" w:rsidRDefault="00602B2B" w14:paraId="7CF96E67" wp14:textId="539DCA3C">
            <w:pPr>
              <w:jc w:val="center"/>
              <w:rPr>
                <w:b w:val="1"/>
                <w:bCs w:val="1"/>
              </w:rPr>
            </w:pPr>
            <w:r w:rsidRPr="41D8E23D" w:rsidR="42281907">
              <w:rPr>
                <w:b w:val="1"/>
                <w:bCs w:val="1"/>
              </w:rPr>
              <w:t>Tudors</w:t>
            </w:r>
          </w:p>
          <w:p w:rsidRPr="0021518E" w:rsidR="00602B2B" w:rsidP="003D6DA2" w:rsidRDefault="00602B2B" w14:paraId="289587F4" wp14:textId="631E9828">
            <w:pPr>
              <w:jc w:val="center"/>
            </w:pPr>
          </w:p>
          <w:p w:rsidRPr="0021518E" w:rsidR="00602B2B" w:rsidP="003D6DA2" w:rsidRDefault="00602B2B" w14:paraId="496C6146" wp14:textId="5AC9128F">
            <w:pPr>
              <w:jc w:val="center"/>
            </w:pPr>
            <w:r w:rsidR="42281907">
              <w:rPr/>
              <w:t>Six</w:t>
            </w:r>
          </w:p>
          <w:p w:rsidRPr="0021518E" w:rsidR="00602B2B" w:rsidP="003D6DA2" w:rsidRDefault="00602B2B" w14:paraId="391B6781" wp14:textId="5B89DAA1">
            <w:pPr>
              <w:jc w:val="center"/>
            </w:pPr>
            <w:r w:rsidR="42281907">
              <w:rPr/>
              <w:t>Anne Boleyn play</w:t>
            </w:r>
          </w:p>
          <w:p w:rsidRPr="0021518E" w:rsidR="00602B2B" w:rsidP="003D6DA2" w:rsidRDefault="00602B2B" w14:paraId="61904D22" wp14:textId="33B2E5EA">
            <w:pPr>
              <w:jc w:val="center"/>
            </w:pPr>
            <w:r w:rsidR="28630036">
              <w:rPr/>
              <w:t>Elizabeathan</w:t>
            </w:r>
            <w:r w:rsidR="28630036">
              <w:rPr/>
              <w:t xml:space="preserve"> Plays and Era</w:t>
            </w:r>
          </w:p>
          <w:p w:rsidRPr="0021518E" w:rsidR="00602B2B" w:rsidP="003D6DA2" w:rsidRDefault="00602B2B" w14:paraId="0C7DAFAF" wp14:textId="0AFC4C2C">
            <w:pPr>
              <w:jc w:val="center"/>
            </w:pPr>
          </w:p>
          <w:p w:rsidRPr="0021518E" w:rsidR="00602B2B" w:rsidP="1784BAE6" w:rsidRDefault="00602B2B" w14:paraId="3F643D72" wp14:textId="01747765">
            <w:pPr>
              <w:jc w:val="center"/>
              <w:rPr>
                <w:color w:val="FF0000"/>
              </w:rPr>
            </w:pPr>
            <w:r w:rsidRPr="1784BAE6" w:rsidR="28630036">
              <w:rPr>
                <w:color w:val="FF0000"/>
              </w:rPr>
              <w:t>Hotseating</w:t>
            </w:r>
          </w:p>
          <w:p w:rsidRPr="0021518E" w:rsidR="00602B2B" w:rsidP="1784BAE6" w:rsidRDefault="00602B2B" w14:paraId="39EBA697" wp14:textId="575876C3">
            <w:pPr>
              <w:jc w:val="center"/>
              <w:rPr>
                <w:color w:val="FF0000"/>
              </w:rPr>
            </w:pPr>
            <w:r w:rsidRPr="1784BAE6" w:rsidR="28630036">
              <w:rPr>
                <w:color w:val="FF0000"/>
              </w:rPr>
              <w:t>Motage</w:t>
            </w:r>
          </w:p>
          <w:p w:rsidRPr="0021518E" w:rsidR="00602B2B" w:rsidP="1784BAE6" w:rsidRDefault="00602B2B" w14:paraId="72A3D3EC" wp14:textId="2325B06B">
            <w:pPr>
              <w:jc w:val="center"/>
              <w:rPr>
                <w:color w:val="FF0000"/>
              </w:rPr>
            </w:pPr>
            <w:r w:rsidRPr="1784BAE6" w:rsidR="28630036">
              <w:rPr>
                <w:color w:val="FF0000"/>
              </w:rPr>
              <w:t>Direct Address</w:t>
            </w:r>
          </w:p>
        </w:tc>
        <w:tc>
          <w:tcPr>
            <w:tcW w:w="2130" w:type="dxa"/>
            <w:tcMar/>
          </w:tcPr>
          <w:p w:rsidR="42281907" w:rsidP="41D8E23D" w:rsidRDefault="42281907" w14:paraId="76AFE553">
            <w:pPr>
              <w:jc w:val="center"/>
              <w:rPr>
                <w:b w:val="1"/>
                <w:bCs w:val="1"/>
              </w:rPr>
            </w:pPr>
            <w:r w:rsidRPr="41D8E23D" w:rsidR="42281907">
              <w:rPr>
                <w:b w:val="1"/>
                <w:bCs w:val="1"/>
              </w:rPr>
              <w:t>Scripted</w:t>
            </w:r>
          </w:p>
          <w:p w:rsidR="42281907" w:rsidP="41D8E23D" w:rsidRDefault="42281907" w14:paraId="046BFF5E">
            <w:pPr>
              <w:jc w:val="center"/>
              <w:rPr>
                <w:b w:val="1"/>
                <w:bCs w:val="1"/>
              </w:rPr>
            </w:pPr>
            <w:r w:rsidRPr="41D8E23D" w:rsidR="42281907">
              <w:rPr>
                <w:b w:val="1"/>
                <w:bCs w:val="1"/>
              </w:rPr>
              <w:t xml:space="preserve">Scripts part 1 </w:t>
            </w:r>
          </w:p>
          <w:p w:rsidR="42281907" w:rsidP="41D8E23D" w:rsidRDefault="42281907" w14:paraId="233989C0">
            <w:pPr>
              <w:jc w:val="center"/>
              <w:rPr>
                <w:color w:val="FF0000"/>
              </w:rPr>
            </w:pPr>
            <w:r w:rsidRPr="41D8E23D" w:rsidR="42281907">
              <w:rPr>
                <w:color w:val="FF0000"/>
              </w:rPr>
              <w:t xml:space="preserve">Intro to scripts and choral work </w:t>
            </w:r>
          </w:p>
          <w:p w:rsidR="42281907" w:rsidP="41D8E23D" w:rsidRDefault="42281907" w14:paraId="4E56ACAC" w14:textId="4422EC72">
            <w:pPr>
              <w:jc w:val="center"/>
            </w:pPr>
            <w:r w:rsidR="42281907">
              <w:rPr/>
              <w:t>Blood brothers and 2 weeks with the queen</w:t>
            </w:r>
          </w:p>
          <w:p w:rsidR="41D8E23D" w:rsidP="41D8E23D" w:rsidRDefault="41D8E23D" w14:paraId="6D3445C2" w14:textId="41E476EA">
            <w:pPr>
              <w:jc w:val="center"/>
            </w:pPr>
          </w:p>
          <w:p w:rsidR="42281907" w:rsidP="41D8E23D" w:rsidRDefault="42281907" w14:paraId="5A0449AA">
            <w:pPr>
              <w:jc w:val="center"/>
            </w:pPr>
            <w:r w:rsidR="42281907">
              <w:rPr/>
              <w:t>(choral speaking, canon/unison, shared narration, physical theatre)</w:t>
            </w:r>
          </w:p>
          <w:p w:rsidR="41D8E23D" w:rsidP="41D8E23D" w:rsidRDefault="41D8E23D" w14:paraId="3B5E466D" w14:textId="00C56B68">
            <w:pPr>
              <w:jc w:val="center"/>
            </w:pPr>
          </w:p>
          <w:p w:rsidR="41D8E23D" w:rsidP="41D8E23D" w:rsidRDefault="41D8E23D" w14:paraId="62CFB1D5" w14:textId="7BFF08DB">
            <w:pPr>
              <w:pStyle w:val="Normal"/>
              <w:jc w:val="center"/>
              <w:rPr>
                <w:b w:val="1"/>
                <w:bCs w:val="1"/>
              </w:rPr>
            </w:pPr>
          </w:p>
        </w:tc>
        <w:tc>
          <w:tcPr>
            <w:tcW w:w="3681" w:type="dxa"/>
            <w:gridSpan w:val="2"/>
            <w:tcMar/>
          </w:tcPr>
          <w:p w:rsidR="00602B2B" w:rsidP="00657B31" w:rsidRDefault="00602B2B" w14:paraId="6341265B" wp14:textId="77777777">
            <w:pPr>
              <w:jc w:val="center"/>
              <w:rPr>
                <w:b/>
              </w:rPr>
            </w:pPr>
            <w:r w:rsidRPr="0021518E">
              <w:rPr>
                <w:b/>
              </w:rPr>
              <w:t>Devising</w:t>
            </w:r>
          </w:p>
          <w:p w:rsidRPr="00657B31" w:rsidR="00657B31" w:rsidP="00657B31" w:rsidRDefault="00657B31" w14:paraId="07571870" wp14:textId="77777777">
            <w:pPr>
              <w:jc w:val="center"/>
              <w:rPr>
                <w:bCs/>
                <w:color w:val="FF0000"/>
                <w:szCs w:val="28"/>
              </w:rPr>
            </w:pPr>
            <w:r w:rsidRPr="00657B31">
              <w:rPr>
                <w:bCs/>
                <w:color w:val="FF0000"/>
                <w:szCs w:val="28"/>
              </w:rPr>
              <w:t>Developing Devised Skills &amp;</w:t>
            </w:r>
          </w:p>
          <w:p w:rsidRPr="00657B31" w:rsidR="00657B31" w:rsidP="00657B31" w:rsidRDefault="00657B31" w14:paraId="577484CF" wp14:textId="77777777">
            <w:pPr>
              <w:jc w:val="center"/>
              <w:rPr>
                <w:bCs/>
                <w:color w:val="FF0000"/>
                <w:szCs w:val="28"/>
              </w:rPr>
            </w:pPr>
            <w:r w:rsidRPr="00657B31">
              <w:rPr>
                <w:bCs/>
                <w:color w:val="FF0000"/>
                <w:szCs w:val="28"/>
              </w:rPr>
              <w:t>Technical Theatre</w:t>
            </w:r>
          </w:p>
          <w:p w:rsidRPr="0079392C" w:rsidR="00657B31" w:rsidP="00657B31" w:rsidRDefault="00657B31" w14:paraId="0D0B940D" wp14:textId="77777777">
            <w:pPr>
              <w:rPr>
                <w:b/>
                <w:bCs/>
                <w:sz w:val="28"/>
                <w:szCs w:val="28"/>
              </w:rPr>
            </w:pPr>
          </w:p>
          <w:p w:rsidRPr="00657B31" w:rsidR="00657B31" w:rsidP="00657B31" w:rsidRDefault="00657B31" w14:paraId="24BC79F6" wp14:textId="77777777">
            <w:pPr>
              <w:rPr>
                <w:bCs/>
                <w:szCs w:val="28"/>
              </w:rPr>
            </w:pPr>
            <w:r w:rsidRPr="00657B31">
              <w:rPr>
                <w:bCs/>
                <w:szCs w:val="28"/>
              </w:rPr>
              <w:t xml:space="preserve">Twisted </w:t>
            </w:r>
            <w:proofErr w:type="spellStart"/>
            <w:r w:rsidRPr="00657B31">
              <w:rPr>
                <w:bCs/>
                <w:szCs w:val="28"/>
              </w:rPr>
              <w:t>Fairytales</w:t>
            </w:r>
            <w:proofErr w:type="spellEnd"/>
            <w:r w:rsidRPr="00657B31">
              <w:rPr>
                <w:bCs/>
                <w:szCs w:val="28"/>
              </w:rPr>
              <w:t>, social issues</w:t>
            </w:r>
          </w:p>
          <w:p w:rsidRPr="00657B31" w:rsidR="00602B2B" w:rsidP="00657B31" w:rsidRDefault="00657B31" w14:paraId="0DD29F6E" wp14:textId="77777777">
            <w:pPr>
              <w:jc w:val="center"/>
            </w:pPr>
            <w:r w:rsidRPr="00657B31">
              <w:rPr>
                <w:bCs/>
                <w:color w:val="FF0000"/>
                <w:szCs w:val="28"/>
              </w:rPr>
              <w:t>Practical and Evaluation writing</w:t>
            </w:r>
          </w:p>
        </w:tc>
      </w:tr>
      <w:tr xmlns:wp14="http://schemas.microsoft.com/office/word/2010/wordml" w:rsidR="00AB6F8C" w:rsidTr="1784BAE6" w14:paraId="7DA85141" wp14:textId="77777777">
        <w:trPr>
          <w:trHeight w:val="1271"/>
        </w:trPr>
        <w:tc>
          <w:tcPr>
            <w:tcW w:w="633" w:type="dxa"/>
            <w:gridSpan w:val="2"/>
            <w:shd w:val="clear" w:color="auto" w:fill="2E74B5" w:themeFill="accent1" w:themeFillShade="BF"/>
            <w:tcMar/>
          </w:tcPr>
          <w:p w:rsidR="00602B2B" w:rsidRDefault="00602B2B" w14:paraId="0E27B00A" wp14:textId="77777777"/>
          <w:p w:rsidRPr="00B66D9F" w:rsidR="00602B2B" w:rsidRDefault="00602B2B" w14:paraId="2B2B7304" wp14:textId="77777777">
            <w:pPr>
              <w:rPr>
                <w:b/>
              </w:rPr>
            </w:pPr>
            <w:r w:rsidRPr="00B66D9F">
              <w:rPr>
                <w:b/>
              </w:rPr>
              <w:t>9</w:t>
            </w:r>
          </w:p>
        </w:tc>
        <w:tc>
          <w:tcPr>
            <w:tcW w:w="1380" w:type="dxa"/>
            <w:tcMar/>
          </w:tcPr>
          <w:p w:rsidRPr="00500C9C" w:rsidR="00602B2B" w:rsidP="00602B2B" w:rsidRDefault="00602B2B" w14:paraId="7A0483E3" wp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Advanced </w:t>
            </w:r>
            <w:r w:rsidRPr="00500C9C">
              <w:rPr>
                <w:b/>
                <w:bCs/>
              </w:rPr>
              <w:t>skills and tech for performing. Developing Practitioner Skills</w:t>
            </w:r>
          </w:p>
          <w:p w:rsidR="00602B2B" w:rsidRDefault="00602B2B" w14:paraId="5F9A6060" wp14:textId="77777777">
            <w:r w:rsidRPr="00500C9C">
              <w:rPr>
                <w:b/>
                <w:bCs/>
              </w:rPr>
              <w:t>Developing extended writing</w:t>
            </w:r>
            <w:r>
              <w:rPr>
                <w:b/>
                <w:bCs/>
              </w:rPr>
              <w:t>.</w:t>
            </w:r>
          </w:p>
        </w:tc>
        <w:tc>
          <w:tcPr>
            <w:tcW w:w="4260" w:type="dxa"/>
            <w:gridSpan w:val="2"/>
            <w:tcMar/>
          </w:tcPr>
          <w:p w:rsidRPr="0081599C" w:rsidR="00602B2B" w:rsidP="0081599C" w:rsidRDefault="00602B2B" w14:paraId="555237BF" wp14:textId="77777777">
            <w:pPr>
              <w:jc w:val="center"/>
              <w:rPr>
                <w:b/>
              </w:rPr>
            </w:pPr>
            <w:r w:rsidRPr="0081599C">
              <w:rPr>
                <w:b/>
              </w:rPr>
              <w:t>Devising:</w:t>
            </w:r>
          </w:p>
          <w:p w:rsidRPr="00AB6F8C" w:rsidR="00AB6F8C" w:rsidP="00AB6F8C" w:rsidRDefault="00AB6F8C" w14:paraId="35510E57" wp14:textId="77777777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AB6F8C">
              <w:rPr>
                <w:bCs/>
                <w:color w:val="FF0000"/>
              </w:rPr>
              <w:t>Devising – Own projects</w:t>
            </w:r>
          </w:p>
          <w:p w:rsidRPr="00AB6F8C" w:rsidR="00AB6F8C" w:rsidP="00AB6F8C" w:rsidRDefault="00AB6F8C" w14:paraId="5D0F251B" wp14:textId="77777777">
            <w:pPr>
              <w:jc w:val="center"/>
              <w:rPr>
                <w:bCs/>
              </w:rPr>
            </w:pPr>
            <w:r w:rsidRPr="00AB6F8C">
              <w:rPr>
                <w:bCs/>
              </w:rPr>
              <w:t>Developing Devised Skills &amp;</w:t>
            </w:r>
          </w:p>
          <w:p w:rsidRPr="00AB6F8C" w:rsidR="00AB6F8C" w:rsidP="00AB6F8C" w:rsidRDefault="00AB6F8C" w14:paraId="2D4E279F" wp14:textId="77777777">
            <w:pPr>
              <w:jc w:val="center"/>
              <w:rPr>
                <w:bCs/>
              </w:rPr>
            </w:pPr>
            <w:r w:rsidRPr="00AB6F8C">
              <w:rPr>
                <w:bCs/>
              </w:rPr>
              <w:t>Technical Theatre</w:t>
            </w:r>
          </w:p>
          <w:p w:rsidRPr="00AB6F8C" w:rsidR="00AB6F8C" w:rsidP="00AB6F8C" w:rsidRDefault="00AB6F8C" w14:paraId="706FADFE" wp14:textId="7777777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Diversity, inclusion, race, and gender </w:t>
            </w:r>
          </w:p>
          <w:p w:rsidRPr="00AB6F8C" w:rsidR="00AB6F8C" w:rsidP="00AB6F8C" w:rsidRDefault="00AB6F8C" w14:paraId="554544CE" wp14:textId="77777777">
            <w:pPr>
              <w:jc w:val="center"/>
              <w:rPr>
                <w:bCs/>
              </w:rPr>
            </w:pPr>
            <w:r w:rsidRPr="00AB6F8C">
              <w:rPr>
                <w:bCs/>
              </w:rPr>
              <w:t>Hamilton and Musical Theatre as reference</w:t>
            </w:r>
          </w:p>
          <w:p w:rsidR="00AB6F8C" w:rsidP="0081599C" w:rsidRDefault="00AB6F8C" w14:paraId="60061E4C" wp14:textId="77777777">
            <w:pPr>
              <w:jc w:val="center"/>
            </w:pPr>
          </w:p>
        </w:tc>
        <w:tc>
          <w:tcPr>
            <w:tcW w:w="1996" w:type="dxa"/>
            <w:tcMar/>
          </w:tcPr>
          <w:p w:rsidR="00602B2B" w:rsidP="0081599C" w:rsidRDefault="003D6DA2" w14:paraId="582946C8" wp14:textId="77777777">
            <w:pPr>
              <w:jc w:val="center"/>
              <w:rPr>
                <w:b/>
              </w:rPr>
            </w:pPr>
            <w:r>
              <w:rPr>
                <w:b/>
              </w:rPr>
              <w:t>Scripted/Tech</w:t>
            </w:r>
          </w:p>
          <w:p w:rsidR="00AB6F8C" w:rsidP="0081599C" w:rsidRDefault="00AB6F8C" w14:paraId="66EE6625" wp14:textId="77777777">
            <w:pPr>
              <w:jc w:val="center"/>
              <w:rPr>
                <w:color w:val="FF0000"/>
              </w:rPr>
            </w:pPr>
            <w:r w:rsidRPr="00AB6F8C">
              <w:rPr>
                <w:color w:val="FF0000"/>
              </w:rPr>
              <w:t xml:space="preserve">Scripts part 1 </w:t>
            </w:r>
          </w:p>
          <w:p w:rsidR="00AB6F8C" w:rsidP="00AB6F8C" w:rsidRDefault="00AB6F8C" w14:paraId="4CDCC7C8" wp14:textId="10EE63BB">
            <w:pPr>
              <w:jc w:val="center"/>
              <w:rPr>
                <w:color w:val="FF0000"/>
              </w:rPr>
            </w:pPr>
            <w:r w:rsidRPr="402BC539" w:rsidR="00AB6F8C">
              <w:rPr>
                <w:color w:val="FF0000"/>
              </w:rPr>
              <w:t xml:space="preserve">January – </w:t>
            </w:r>
            <w:r w:rsidRPr="402BC539" w:rsidR="08910C04">
              <w:rPr>
                <w:color w:val="FF0000"/>
              </w:rPr>
              <w:t>April</w:t>
            </w:r>
            <w:r w:rsidRPr="402BC539" w:rsidR="00AB6F8C">
              <w:rPr>
                <w:color w:val="FF0000"/>
              </w:rPr>
              <w:t xml:space="preserve"> </w:t>
            </w:r>
          </w:p>
          <w:p w:rsidRPr="00AB6F8C" w:rsidR="00AB6F8C" w:rsidP="00AB6F8C" w:rsidRDefault="00AB6F8C" w14:paraId="44EAFD9C" wp14:textId="77777777">
            <w:pPr>
              <w:jc w:val="center"/>
              <w:rPr>
                <w:color w:val="FF0000"/>
              </w:rPr>
            </w:pPr>
          </w:p>
          <w:p w:rsidR="00602B2B" w:rsidP="0081599C" w:rsidRDefault="00602B2B" w14:paraId="7BC05BFD" wp14:textId="77777777">
            <w:pPr>
              <w:jc w:val="center"/>
            </w:pPr>
            <w:r w:rsidRPr="00C42DF0">
              <w:t xml:space="preserve">Curious incident </w:t>
            </w:r>
          </w:p>
          <w:p w:rsidRPr="00AB6F8C" w:rsidR="00AB6F8C" w:rsidP="00AB6F8C" w:rsidRDefault="00AB6F8C" w14:paraId="4B94D5A5" wp14:textId="77777777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Pr="00AB6F8C" w:rsidR="00AB6F8C" w:rsidP="00AB6F8C" w:rsidRDefault="00AB6F8C" w14:paraId="031DC176" wp14:textId="77777777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B6F8C">
              <w:rPr>
                <w:bCs/>
              </w:rPr>
              <w:t>Tech options</w:t>
            </w:r>
          </w:p>
          <w:p w:rsidRPr="00AB6F8C" w:rsidR="00AB6F8C" w:rsidP="00AB6F8C" w:rsidRDefault="00AB6F8C" w14:paraId="542CF608" wp14:textId="77777777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B6F8C">
              <w:rPr>
                <w:bCs/>
              </w:rPr>
              <w:t>Lighting, sound, shoe box lighting, costume and performing</w:t>
            </w:r>
            <w:r>
              <w:rPr>
                <w:bCs/>
              </w:rPr>
              <w:t>.</w:t>
            </w:r>
          </w:p>
          <w:p w:rsidRPr="00C42DF0" w:rsidR="00AB6F8C" w:rsidP="0081599C" w:rsidRDefault="00AB6F8C" w14:paraId="3DEEC669" wp14:textId="77777777">
            <w:pPr>
              <w:jc w:val="center"/>
            </w:pPr>
          </w:p>
          <w:p w:rsidRPr="003C4982" w:rsidR="00602B2B" w:rsidP="0081599C" w:rsidRDefault="00602B2B" w14:paraId="3656B9AB" wp14:textId="77777777">
            <w:pPr>
              <w:jc w:val="center"/>
              <w:rPr>
                <w:b/>
              </w:rPr>
            </w:pPr>
          </w:p>
        </w:tc>
        <w:tc>
          <w:tcPr>
            <w:tcW w:w="2130" w:type="dxa"/>
            <w:tcMar/>
          </w:tcPr>
          <w:p w:rsidR="00602B2B" w:rsidP="00C42DF0" w:rsidRDefault="00602B2B" w14:paraId="0FD07FEB" wp14:textId="77777777">
            <w:pPr>
              <w:jc w:val="center"/>
              <w:rPr>
                <w:b/>
              </w:rPr>
            </w:pPr>
            <w:r>
              <w:rPr>
                <w:b/>
              </w:rPr>
              <w:t>Scripted</w:t>
            </w:r>
          </w:p>
          <w:p w:rsidR="003D6DA2" w:rsidP="1784BAE6" w:rsidRDefault="003D6DA2" w14:paraId="3EAD8BDA" wp14:textId="31946DF3">
            <w:pPr>
              <w:jc w:val="center"/>
              <w:rPr>
                <w:b w:val="1"/>
                <w:bCs w:val="1"/>
              </w:rPr>
            </w:pPr>
            <w:r w:rsidRPr="1784BAE6" w:rsidR="003D6DA2">
              <w:rPr>
                <w:b w:val="1"/>
                <w:bCs w:val="1"/>
              </w:rPr>
              <w:t xml:space="preserve"> English </w:t>
            </w:r>
            <w:r w:rsidRPr="1784BAE6" w:rsidR="11306459">
              <w:rPr>
                <w:b w:val="1"/>
                <w:bCs w:val="1"/>
              </w:rPr>
              <w:t>Link</w:t>
            </w:r>
          </w:p>
          <w:p w:rsidR="00AB6F8C" w:rsidP="00AB6F8C" w:rsidRDefault="00AB6F8C" w14:paraId="500F5E7A" wp14:textId="7777777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Script part 2</w:t>
            </w:r>
          </w:p>
          <w:p w:rsidR="00AB6F8C" w:rsidP="00AB6F8C" w:rsidRDefault="00AB6F8C" w14:paraId="638C68B8" wp14:textId="48FD4F72">
            <w:pPr>
              <w:jc w:val="center"/>
              <w:rPr>
                <w:color w:val="FF0000"/>
              </w:rPr>
            </w:pPr>
            <w:r w:rsidRPr="1784BAE6" w:rsidR="00AB6F8C">
              <w:rPr>
                <w:color w:val="FF0000"/>
              </w:rPr>
              <w:t xml:space="preserve">April </w:t>
            </w:r>
            <w:r w:rsidRPr="1784BAE6" w:rsidR="0B7E50E4">
              <w:rPr>
                <w:color w:val="FF0000"/>
              </w:rPr>
              <w:t>- May 4</w:t>
            </w:r>
          </w:p>
          <w:p w:rsidRPr="00AB6F8C" w:rsidR="00AB6F8C" w:rsidP="00AB6F8C" w:rsidRDefault="00AB6F8C" w14:paraId="45FB0818" wp14:textId="77777777">
            <w:pPr>
              <w:jc w:val="center"/>
              <w:rPr>
                <w:color w:val="FF0000"/>
              </w:rPr>
            </w:pPr>
          </w:p>
          <w:p w:rsidR="00602B2B" w:rsidP="00C42DF0" w:rsidRDefault="00602B2B" w14:paraId="55EA4BC9" wp14:textId="77777777">
            <w:pPr>
              <w:jc w:val="center"/>
            </w:pPr>
            <w:r w:rsidRPr="00C42DF0">
              <w:t>Macbeth</w:t>
            </w:r>
          </w:p>
          <w:p w:rsidR="00AB6F8C" w:rsidP="00C42DF0" w:rsidRDefault="00AB6F8C" w14:paraId="049F31CB" wp14:textId="77777777">
            <w:pPr>
              <w:jc w:val="center"/>
            </w:pPr>
          </w:p>
          <w:p w:rsidRPr="00C42DF0" w:rsidR="00AB6F8C" w:rsidP="00C42DF0" w:rsidRDefault="00AB6F8C" w14:paraId="53128261" wp14:textId="77777777">
            <w:pPr>
              <w:jc w:val="center"/>
            </w:pPr>
          </w:p>
          <w:p w:rsidR="00602B2B" w:rsidP="00C42DF0" w:rsidRDefault="00602B2B" w14:paraId="62486C05" wp14:textId="77777777">
            <w:pPr>
              <w:jc w:val="center"/>
            </w:pPr>
          </w:p>
        </w:tc>
        <w:tc>
          <w:tcPr>
            <w:tcW w:w="3681" w:type="dxa"/>
            <w:gridSpan w:val="2"/>
            <w:tcMar/>
          </w:tcPr>
          <w:p w:rsidRPr="0081599C" w:rsidR="00602B2B" w:rsidP="0081599C" w:rsidRDefault="00602B2B" w14:paraId="1D9D7A32" wp14:textId="77777777">
            <w:pPr>
              <w:jc w:val="center"/>
              <w:rPr>
                <w:b/>
              </w:rPr>
            </w:pPr>
            <w:r w:rsidRPr="0081599C">
              <w:rPr>
                <w:b/>
              </w:rPr>
              <w:t>Scripted</w:t>
            </w:r>
          </w:p>
          <w:p w:rsidRPr="00AB6F8C" w:rsidR="00AB6F8C" w:rsidP="1784BAE6" w:rsidRDefault="00AB6F8C" w14:paraId="7178B923" wp14:textId="7B65F914">
            <w:pPr>
              <w:jc w:val="center"/>
              <w:rPr>
                <w:rFonts w:cs="Calibri" w:cstheme="minorAscii"/>
                <w:color w:val="FF0000"/>
              </w:rPr>
            </w:pPr>
            <w:r w:rsidRPr="1784BAE6" w:rsidR="00AB6F8C">
              <w:rPr>
                <w:rFonts w:cs="Calibri" w:cstheme="minorAscii"/>
                <w:color w:val="FF0000"/>
              </w:rPr>
              <w:t xml:space="preserve">Exploring Scripts </w:t>
            </w:r>
          </w:p>
          <w:p w:rsidR="1784BAE6" w:rsidP="1784BAE6" w:rsidRDefault="1784BAE6" w14:paraId="76386F98" w14:textId="0DF430DF">
            <w:pPr>
              <w:jc w:val="center"/>
              <w:rPr>
                <w:rFonts w:cs="Calibri" w:cstheme="minorAscii"/>
                <w:color w:val="FF0000"/>
              </w:rPr>
            </w:pPr>
          </w:p>
          <w:p w:rsidR="37C9A4FA" w:rsidP="1784BAE6" w:rsidRDefault="37C9A4FA" w14:paraId="33A0EA4B" w14:textId="74F576A8">
            <w:pPr>
              <w:jc w:val="center"/>
              <w:rPr>
                <w:rFonts w:cs="Calibri" w:cstheme="minorAscii"/>
                <w:color w:val="FF0000"/>
              </w:rPr>
            </w:pPr>
            <w:r w:rsidRPr="1784BAE6" w:rsidR="37C9A4FA">
              <w:rPr>
                <w:rFonts w:cs="Calibri" w:cstheme="minorAscii"/>
                <w:color w:val="FF0000"/>
              </w:rPr>
              <w:t>DNA</w:t>
            </w:r>
          </w:p>
          <w:p w:rsidR="37C9A4FA" w:rsidP="1784BAE6" w:rsidRDefault="37C9A4FA" w14:paraId="3DF98CE1" w14:textId="1F170BF8">
            <w:pPr>
              <w:jc w:val="center"/>
              <w:rPr>
                <w:rFonts w:cs="Calibri" w:cstheme="minorAscii"/>
                <w:color w:val="FF0000"/>
              </w:rPr>
            </w:pPr>
            <w:r w:rsidRPr="1784BAE6" w:rsidR="37C9A4FA">
              <w:rPr>
                <w:rFonts w:cs="Calibri" w:cstheme="minorAscii"/>
                <w:color w:val="FF0000"/>
              </w:rPr>
              <w:t>BOUNCERS</w:t>
            </w:r>
          </w:p>
          <w:p w:rsidR="37C9A4FA" w:rsidP="1784BAE6" w:rsidRDefault="37C9A4FA" w14:paraId="267CE357" w14:textId="19B39C87">
            <w:pPr>
              <w:jc w:val="center"/>
              <w:rPr>
                <w:rFonts w:cs="Calibri" w:cstheme="minorAscii"/>
                <w:color w:val="FF0000"/>
              </w:rPr>
            </w:pPr>
            <w:r w:rsidRPr="1784BAE6" w:rsidR="37C9A4FA">
              <w:rPr>
                <w:rFonts w:cs="Calibri" w:cstheme="minorAscii"/>
                <w:color w:val="FF0000"/>
              </w:rPr>
              <w:t>SHAKERS</w:t>
            </w:r>
          </w:p>
          <w:p w:rsidR="198A2DD7" w:rsidP="1784BAE6" w:rsidRDefault="198A2DD7" w14:paraId="072EE12E" w14:textId="253B2590">
            <w:pPr>
              <w:jc w:val="center"/>
              <w:rPr>
                <w:rFonts w:cs="Calibri" w:cstheme="minorAscii"/>
                <w:color w:val="FF0000"/>
              </w:rPr>
            </w:pPr>
            <w:r w:rsidRPr="1784BAE6" w:rsidR="198A2DD7">
              <w:rPr>
                <w:rFonts w:cs="Calibri" w:cstheme="minorAscii"/>
                <w:color w:val="FF0000"/>
              </w:rPr>
              <w:t>TEECHERS</w:t>
            </w:r>
          </w:p>
          <w:p w:rsidR="1784BAE6" w:rsidP="1784BAE6" w:rsidRDefault="1784BAE6" w14:paraId="791A9064" w14:textId="255A9238">
            <w:pPr>
              <w:jc w:val="center"/>
              <w:rPr>
                <w:rFonts w:cs="Calibri" w:cstheme="minorAscii"/>
                <w:color w:val="FF0000"/>
              </w:rPr>
            </w:pPr>
          </w:p>
          <w:p w:rsidRPr="00AB6F8C" w:rsidR="00AB6F8C" w:rsidP="00AB6F8C" w:rsidRDefault="00AB6F8C" w14:paraId="618380B3" wp14:textId="77777777">
            <w:pPr>
              <w:pStyle w:val="Text-bullet"/>
              <w:numPr>
                <w:ilvl w:val="0"/>
                <w:numId w:val="0"/>
              </w:numPr>
              <w:tabs>
                <w:tab w:val="clear" w:pos="284"/>
              </w:tabs>
              <w:ind w:left="3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6F8C">
              <w:rPr>
                <w:rFonts w:asciiTheme="minorHAnsi" w:hAnsiTheme="minorHAnsi" w:cstheme="minorHAnsi"/>
                <w:sz w:val="22"/>
                <w:szCs w:val="22"/>
              </w:rPr>
              <w:t>Skills and technique, image theatre, montage, use of ensemble, physical theatre, shared narration, slow motion, character to narrator.</w:t>
            </w:r>
          </w:p>
          <w:p w:rsidRPr="00AB6F8C" w:rsidR="00AB6F8C" w:rsidP="00AB6F8C" w:rsidRDefault="00AB6F8C" w14:paraId="4101652C" wp14:textId="77777777">
            <w:pPr>
              <w:autoSpaceDE w:val="0"/>
              <w:autoSpaceDN w:val="0"/>
              <w:adjustRightInd w:val="0"/>
              <w:jc w:val="center"/>
              <w:rPr>
                <w:rFonts w:cstheme="minorHAnsi"/>
                <w:lang w:eastAsia="en-GB"/>
              </w:rPr>
            </w:pPr>
          </w:p>
          <w:p w:rsidRPr="00AB6F8C" w:rsidR="00AB6F8C" w:rsidP="00AB6F8C" w:rsidRDefault="00AB6F8C" w14:paraId="63EFD1A2" wp14:textId="77777777">
            <w:pPr>
              <w:autoSpaceDE w:val="0"/>
              <w:autoSpaceDN w:val="0"/>
              <w:adjustRightInd w:val="0"/>
              <w:jc w:val="center"/>
              <w:rPr>
                <w:rFonts w:cstheme="minorHAnsi"/>
                <w:lang w:eastAsia="en-GB"/>
              </w:rPr>
            </w:pPr>
            <w:r w:rsidRPr="00AB6F8C">
              <w:rPr>
                <w:rFonts w:cstheme="minorHAnsi"/>
                <w:lang w:eastAsia="en-GB"/>
              </w:rPr>
              <w:t>use of script /how to interpret narrative,</w:t>
            </w:r>
            <w:r w:rsidRPr="00AB6F8C">
              <w:rPr>
                <w:rFonts w:ascii="Arial" w:hAnsi="Arial" w:cs="Arial"/>
                <w:lang w:eastAsia="en-GB"/>
              </w:rPr>
              <w:t xml:space="preserve"> </w:t>
            </w:r>
            <w:r w:rsidRPr="00AB6F8C">
              <w:rPr>
                <w:rFonts w:cstheme="minorHAnsi"/>
                <w:lang w:eastAsia="en-GB"/>
              </w:rPr>
              <w:t>character, style, gestures and timing for performance</w:t>
            </w:r>
          </w:p>
          <w:p w:rsidRPr="00AB6F8C" w:rsidR="00AB6F8C" w:rsidP="00AB6F8C" w:rsidRDefault="00AB6F8C" w14:paraId="486389DB" wp14:textId="77777777">
            <w:pPr>
              <w:autoSpaceDE w:val="0"/>
              <w:autoSpaceDN w:val="0"/>
              <w:adjustRightInd w:val="0"/>
              <w:jc w:val="center"/>
              <w:rPr>
                <w:rFonts w:cstheme="minorHAnsi"/>
                <w:lang w:eastAsia="en-GB"/>
              </w:rPr>
            </w:pPr>
            <w:r w:rsidRPr="00AB6F8C">
              <w:rPr>
                <w:rFonts w:cstheme="minorHAnsi"/>
                <w:b/>
                <w:lang w:eastAsia="en-GB"/>
              </w:rPr>
              <w:t xml:space="preserve">• </w:t>
            </w:r>
            <w:r w:rsidRPr="00AB6F8C">
              <w:rPr>
                <w:rFonts w:cstheme="minorHAnsi"/>
                <w:lang w:eastAsia="en-GB"/>
              </w:rPr>
              <w:t>research/select relevant influences</w:t>
            </w:r>
          </w:p>
          <w:p w:rsidRPr="00AB6F8C" w:rsidR="00AB6F8C" w:rsidP="00AB6F8C" w:rsidRDefault="00AB6F8C" w14:paraId="58C8E0DE" wp14:textId="77777777">
            <w:pPr>
              <w:autoSpaceDE w:val="0"/>
              <w:autoSpaceDN w:val="0"/>
              <w:adjustRightInd w:val="0"/>
              <w:jc w:val="center"/>
              <w:rPr>
                <w:rFonts w:cstheme="minorHAnsi"/>
                <w:lang w:eastAsia="en-GB"/>
              </w:rPr>
            </w:pPr>
            <w:r w:rsidRPr="00AB6F8C">
              <w:rPr>
                <w:rFonts w:cstheme="minorHAnsi"/>
                <w:lang w:eastAsia="en-GB"/>
              </w:rPr>
              <w:t xml:space="preserve">* </w:t>
            </w:r>
            <w:proofErr w:type="gramStart"/>
            <w:r w:rsidRPr="00AB6F8C">
              <w:rPr>
                <w:rFonts w:cstheme="minorHAnsi"/>
                <w:lang w:eastAsia="en-GB"/>
              </w:rPr>
              <w:t>use</w:t>
            </w:r>
            <w:proofErr w:type="gramEnd"/>
            <w:r w:rsidRPr="00AB6F8C">
              <w:rPr>
                <w:rFonts w:cstheme="minorHAnsi"/>
                <w:lang w:eastAsia="en-GB"/>
              </w:rPr>
              <w:t xml:space="preserve"> of text/script and how to interpret it onstage.</w:t>
            </w:r>
          </w:p>
          <w:p w:rsidRPr="00AB6F8C" w:rsidR="00AB6F8C" w:rsidP="00AB6F8C" w:rsidRDefault="00AB6F8C" w14:paraId="6EAEC4AE" wp14:textId="77777777">
            <w:pPr>
              <w:autoSpaceDE w:val="0"/>
              <w:autoSpaceDN w:val="0"/>
              <w:adjustRightInd w:val="0"/>
              <w:jc w:val="center"/>
              <w:rPr>
                <w:rFonts w:cstheme="minorHAnsi"/>
                <w:lang w:eastAsia="en-GB"/>
              </w:rPr>
            </w:pPr>
            <w:r w:rsidRPr="00AB6F8C">
              <w:rPr>
                <w:rFonts w:cstheme="minorHAnsi"/>
                <w:lang w:eastAsia="en-GB"/>
              </w:rPr>
              <w:t>* First full performance to an audience</w:t>
            </w:r>
            <w:r w:rsidRPr="00AB6F8C">
              <w:rPr>
                <w:rFonts w:cstheme="minorHAnsi"/>
                <w:lang w:eastAsia="en-GB"/>
              </w:rPr>
              <w:br/>
            </w:r>
            <w:r w:rsidRPr="00AB6F8C">
              <w:rPr>
                <w:rFonts w:cstheme="minorHAnsi"/>
                <w:lang w:eastAsia="en-GB"/>
              </w:rPr>
              <w:t xml:space="preserve"> * evaluate the effectiveness of their </w:t>
            </w:r>
            <w:r w:rsidRPr="00AB6F8C">
              <w:rPr>
                <w:rFonts w:cstheme="minorHAnsi"/>
                <w:lang w:eastAsia="en-GB"/>
              </w:rPr>
              <w:t>own work and that of others in both the process of development and performance.</w:t>
            </w:r>
          </w:p>
          <w:p w:rsidRPr="00AB6F8C" w:rsidR="00AB6F8C" w:rsidP="00AB6F8C" w:rsidRDefault="00AB6F8C" w14:paraId="4B99056E" wp14:textId="77777777">
            <w:pPr>
              <w:autoSpaceDE w:val="0"/>
              <w:autoSpaceDN w:val="0"/>
              <w:adjustRightInd w:val="0"/>
              <w:jc w:val="center"/>
              <w:rPr>
                <w:rFonts w:cstheme="minorHAnsi"/>
                <w:lang w:eastAsia="en-GB"/>
              </w:rPr>
            </w:pPr>
          </w:p>
          <w:p w:rsidRPr="00AB6F8C" w:rsidR="00AB6F8C" w:rsidP="00AB6F8C" w:rsidRDefault="00AB6F8C" w14:paraId="02222825" wp14:textId="77777777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FF0000"/>
                <w:lang w:eastAsia="en-GB"/>
              </w:rPr>
            </w:pPr>
            <w:r w:rsidRPr="00AB6F8C">
              <w:rPr>
                <w:rFonts w:cstheme="minorHAnsi"/>
                <w:color w:val="FF0000"/>
                <w:lang w:eastAsia="en-GB"/>
              </w:rPr>
              <w:t>4 and 6 mark exam questions</w:t>
            </w:r>
          </w:p>
          <w:p w:rsidR="00602B2B" w:rsidP="00AB6F8C" w:rsidRDefault="00AB6F8C" w14:paraId="0E53A52A" wp14:textId="77777777">
            <w:pPr>
              <w:jc w:val="center"/>
            </w:pPr>
            <w:r w:rsidRPr="00AB6F8C">
              <w:rPr>
                <w:rFonts w:cstheme="minorHAnsi"/>
                <w:color w:val="FF0000"/>
                <w:lang w:eastAsia="en-GB"/>
              </w:rPr>
              <w:t>Tech for DNA – Lighting, sound, costume, stage furniture and props, set, staging</w:t>
            </w:r>
          </w:p>
        </w:tc>
      </w:tr>
      <w:tr xmlns:wp14="http://schemas.microsoft.com/office/word/2010/wordml" w:rsidR="00B66D9F" w:rsidTr="1784BAE6" w14:paraId="41E4526B" wp14:textId="77777777">
        <w:trPr>
          <w:trHeight w:val="4260"/>
        </w:trPr>
        <w:tc>
          <w:tcPr>
            <w:tcW w:w="633" w:type="dxa"/>
            <w:gridSpan w:val="2"/>
            <w:shd w:val="clear" w:color="auto" w:fill="2E74B5" w:themeFill="accent1" w:themeFillShade="BF"/>
            <w:tcMar/>
          </w:tcPr>
          <w:p w:rsidR="00B66D9F" w:rsidRDefault="00B66D9F" w14:paraId="1299C43A" wp14:textId="77777777"/>
          <w:p w:rsidRPr="00B66D9F" w:rsidR="00B66D9F" w:rsidRDefault="00B66D9F" w14:paraId="5D369756" wp14:textId="77777777">
            <w:pPr>
              <w:rPr>
                <w:b/>
              </w:rPr>
            </w:pPr>
            <w:r w:rsidRPr="00B66D9F">
              <w:rPr>
                <w:b/>
              </w:rPr>
              <w:t>10</w:t>
            </w:r>
          </w:p>
        </w:tc>
        <w:tc>
          <w:tcPr>
            <w:tcW w:w="1380" w:type="dxa"/>
            <w:tcMar/>
          </w:tcPr>
          <w:p w:rsidRPr="00602B2B" w:rsidR="00B66D9F" w:rsidP="00602B2B" w:rsidRDefault="00B66D9F" w14:paraId="682D5FCA" wp14:textId="77777777">
            <w:pPr>
              <w:widowControl w:val="0"/>
              <w:rPr>
                <w:b/>
                <w:bCs/>
              </w:rPr>
            </w:pPr>
            <w:r w:rsidRPr="00500C9C">
              <w:rPr>
                <w:b/>
                <w:bCs/>
              </w:rPr>
              <w:t xml:space="preserve">Applying Practitioner </w:t>
            </w:r>
            <w:r>
              <w:rPr>
                <w:b/>
                <w:bCs/>
              </w:rPr>
              <w:t xml:space="preserve">Skills, performing to </w:t>
            </w:r>
            <w:r w:rsidRPr="00500C9C">
              <w:rPr>
                <w:b/>
                <w:bCs/>
              </w:rPr>
              <w:t>audiences, extending writing and developing the portfolio.</w:t>
            </w:r>
          </w:p>
        </w:tc>
        <w:tc>
          <w:tcPr>
            <w:tcW w:w="2355" w:type="dxa"/>
            <w:tcMar/>
          </w:tcPr>
          <w:p w:rsidR="00B66D9F" w:rsidP="402BC539" w:rsidRDefault="00B66D9F" w14:paraId="790DC125" wp14:textId="3526D99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784BAE6" w:rsidR="742BDC6E">
              <w:rPr>
                <w:color w:val="FF0000"/>
              </w:rPr>
              <w:t>Skills and Techniques</w:t>
            </w:r>
          </w:p>
          <w:p w:rsidR="1784BAE6" w:rsidP="1784BAE6" w:rsidRDefault="1784BAE6" w14:paraId="28BC9150" w14:textId="39A330D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color w:val="FF0000"/>
              </w:rPr>
            </w:pPr>
          </w:p>
          <w:p w:rsidR="00B66D9F" w:rsidP="1784BAE6" w:rsidRDefault="00B66D9F" w14:paraId="6B0CD1CD" wp14:textId="0097C55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color w:val="FF0000"/>
              </w:rPr>
            </w:pPr>
            <w:r w:rsidRPr="1784BAE6" w:rsidR="266DADD5">
              <w:rPr>
                <w:color w:val="FF0000"/>
              </w:rPr>
              <w:t>S</w:t>
            </w:r>
            <w:r w:rsidRPr="1784BAE6" w:rsidR="38B3C2B6">
              <w:rPr>
                <w:color w:val="FF0000"/>
              </w:rPr>
              <w:t>kills recap – Till Oct Half Term</w:t>
            </w:r>
          </w:p>
          <w:p w:rsidR="1784BAE6" w:rsidP="1784BAE6" w:rsidRDefault="1784BAE6" w14:paraId="01B975D0" w14:textId="71B3412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color w:val="FF0000"/>
              </w:rPr>
            </w:pPr>
          </w:p>
          <w:p w:rsidR="3F6643F2" w:rsidP="1784BAE6" w:rsidRDefault="3F6643F2" w14:paraId="0990DDD1" w14:textId="34001A5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color w:val="FF0000"/>
              </w:rPr>
            </w:pPr>
            <w:r w:rsidRPr="1784BAE6" w:rsidR="3F6643F2">
              <w:rPr>
                <w:color w:val="FF0000"/>
              </w:rPr>
              <w:t>MAster</w:t>
            </w:r>
            <w:r w:rsidRPr="1784BAE6" w:rsidR="3F6643F2">
              <w:rPr>
                <w:color w:val="FF0000"/>
              </w:rPr>
              <w:t xml:space="preserve"> Classes – Practitioners, Vocal and Physical and skill based. Practical technical theatre</w:t>
            </w:r>
          </w:p>
          <w:p w:rsidR="00B66D9F" w:rsidP="1784BAE6" w:rsidRDefault="00B66D9F" w14:paraId="3461D779" wp14:textId="0A83859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color w:val="FF0000"/>
              </w:rPr>
            </w:pPr>
          </w:p>
        </w:tc>
        <w:tc>
          <w:tcPr>
            <w:tcW w:w="1905" w:type="dxa"/>
            <w:tcMar/>
          </w:tcPr>
          <w:p w:rsidRPr="00B66D9F" w:rsidR="00B66D9F" w:rsidP="402BC539" w:rsidRDefault="00B66D9F" w14:paraId="5B51281B" wp14:textId="0F19CFF0">
            <w:pPr>
              <w:jc w:val="center"/>
              <w:rPr>
                <w:color w:val="FF0000"/>
              </w:rPr>
            </w:pPr>
          </w:p>
          <w:p w:rsidRPr="00B66D9F" w:rsidR="00B66D9F" w:rsidP="402BC539" w:rsidRDefault="00B66D9F" w14:paraId="3CF2D8B6" wp14:textId="3EC59F4D">
            <w:pPr>
              <w:pStyle w:val="Normal"/>
              <w:jc w:val="center"/>
              <w:rPr>
                <w:color w:val="FF0000"/>
              </w:rPr>
            </w:pPr>
          </w:p>
          <w:p w:rsidRPr="00B66D9F" w:rsidR="00B66D9F" w:rsidP="402BC539" w:rsidRDefault="00B66D9F" w14:paraId="0AAF1A5F" wp14:textId="26D9FEA8">
            <w:pPr>
              <w:jc w:val="center"/>
              <w:rPr>
                <w:color w:val="FF0000"/>
              </w:rPr>
            </w:pPr>
            <w:r w:rsidRPr="41D8E23D" w:rsidR="00B66D9F">
              <w:rPr>
                <w:color w:val="FF0000"/>
              </w:rPr>
              <w:t xml:space="preserve">DNA </w:t>
            </w:r>
            <w:r w:rsidRPr="41D8E23D" w:rsidR="2198FA58">
              <w:rPr>
                <w:color w:val="FF0000"/>
              </w:rPr>
              <w:t>Re</w:t>
            </w:r>
            <w:r w:rsidRPr="41D8E23D" w:rsidR="30051E28">
              <w:rPr>
                <w:color w:val="FF0000"/>
              </w:rPr>
              <w:t>-</w:t>
            </w:r>
            <w:r w:rsidRPr="41D8E23D" w:rsidR="2198FA58">
              <w:rPr>
                <w:color w:val="FF0000"/>
              </w:rPr>
              <w:t xml:space="preserve">reading and exploration of the text </w:t>
            </w:r>
            <w:r w:rsidRPr="41D8E23D" w:rsidR="2198FA58">
              <w:rPr>
                <w:color w:val="FF0000"/>
              </w:rPr>
              <w:t>practically</w:t>
            </w:r>
            <w:r w:rsidRPr="41D8E23D" w:rsidR="2198FA58">
              <w:rPr>
                <w:color w:val="FF0000"/>
              </w:rPr>
              <w:t xml:space="preserve"> and</w:t>
            </w:r>
            <w:r w:rsidRPr="41D8E23D" w:rsidR="2198FA58">
              <w:rPr>
                <w:color w:val="FF0000"/>
              </w:rPr>
              <w:t xml:space="preserve"> </w:t>
            </w:r>
            <w:r w:rsidRPr="41D8E23D" w:rsidR="2198FA58">
              <w:rPr>
                <w:color w:val="FF0000"/>
              </w:rPr>
              <w:t>written</w:t>
            </w:r>
          </w:p>
          <w:p w:rsidRPr="00B66D9F" w:rsidR="00B66D9F" w:rsidP="402BC539" w:rsidRDefault="00B66D9F" w14:paraId="0D306BEA" wp14:textId="2DC56F37">
            <w:pPr>
              <w:jc w:val="center"/>
              <w:rPr>
                <w:color w:val="FF0000"/>
              </w:rPr>
            </w:pPr>
          </w:p>
          <w:p w:rsidRPr="00B66D9F" w:rsidR="00B66D9F" w:rsidP="402BC539" w:rsidRDefault="00B66D9F" w14:paraId="6EB49523" wp14:textId="796F186B">
            <w:pPr>
              <w:jc w:val="center"/>
              <w:rPr>
                <w:color w:val="FF0000"/>
              </w:rPr>
            </w:pPr>
            <w:r w:rsidRPr="402BC539" w:rsidR="00B66D9F">
              <w:rPr>
                <w:color w:val="FF0000"/>
              </w:rPr>
              <w:t>Interleaving</w:t>
            </w:r>
          </w:p>
          <w:p w:rsidRPr="00B66D9F" w:rsidR="00B66D9F" w:rsidP="00B66D9F" w:rsidRDefault="00B66D9F" w14:paraId="2E796AA4" wp14:textId="77777777">
            <w:pPr>
              <w:jc w:val="center"/>
              <w:rPr>
                <w:bCs/>
                <w:color w:val="FF0000"/>
              </w:rPr>
            </w:pPr>
            <w:r w:rsidRPr="00B66D9F">
              <w:rPr>
                <w:bCs/>
                <w:color w:val="FF0000"/>
              </w:rPr>
              <w:t>DNA Exam questions</w:t>
            </w:r>
          </w:p>
          <w:p w:rsidR="00B66D9F" w:rsidP="00B66D9F" w:rsidRDefault="00B66D9F" w14:paraId="44A71094" wp14:textId="77777777">
            <w:pPr>
              <w:jc w:val="center"/>
            </w:pPr>
            <w:r w:rsidRPr="00B66D9F">
              <w:rPr>
                <w:bCs/>
                <w:color w:val="FF0000"/>
              </w:rPr>
              <w:t>4.6,12 and 14 markers</w:t>
            </w:r>
          </w:p>
        </w:tc>
        <w:tc>
          <w:tcPr>
            <w:tcW w:w="4126" w:type="dxa"/>
            <w:gridSpan w:val="2"/>
            <w:tcMar/>
          </w:tcPr>
          <w:p w:rsidRPr="00B66D9F" w:rsidR="00B66D9F" w:rsidP="00B66D9F" w:rsidRDefault="00B66D9F" w14:paraId="7E22C5EC" wp14:textId="77777777">
            <w:pPr>
              <w:jc w:val="center"/>
              <w:rPr>
                <w:bCs/>
                <w:color w:val="FF0000"/>
              </w:rPr>
            </w:pPr>
            <w:r w:rsidRPr="00B66D9F">
              <w:rPr>
                <w:bCs/>
                <w:color w:val="FF0000"/>
              </w:rPr>
              <w:t>Devising (Comp 1) (40%) A01, A02, A04 - and Set Text– A03</w:t>
            </w:r>
          </w:p>
          <w:p w:rsidRPr="00B66D9F" w:rsidR="00B66D9F" w:rsidP="00B66D9F" w:rsidRDefault="00B66D9F" w14:paraId="0FB78278" wp14:textId="77777777">
            <w:pPr>
              <w:jc w:val="center"/>
              <w:rPr>
                <w:bCs/>
              </w:rPr>
            </w:pPr>
          </w:p>
          <w:p w:rsidR="00B66D9F" w:rsidP="00B66D9F" w:rsidRDefault="00B66D9F" wp14:noSpellErr="1" w14:paraId="6EF32357" wp14:textId="54958F0F">
            <w:pPr>
              <w:jc w:val="center"/>
            </w:pPr>
            <w:r w:rsidR="00B66D9F">
              <w:rPr/>
              <w:t>Creating own performance work based on a variety of stimulus.</w:t>
            </w:r>
          </w:p>
          <w:p w:rsidR="00B66D9F" w:rsidP="402BC539" w:rsidRDefault="00B66D9F" w14:paraId="34479CF6" wp14:textId="7F3344B6">
            <w:pPr>
              <w:pStyle w:val="Normal"/>
              <w:jc w:val="center"/>
            </w:pPr>
          </w:p>
          <w:p w:rsidR="00B66D9F" w:rsidP="402BC539" w:rsidRDefault="00B66D9F" w14:paraId="63BF313E" wp14:textId="708D46F9">
            <w:pPr>
              <w:widowControl w:val="0"/>
              <w:jc w:val="center"/>
            </w:pPr>
            <w:r w:rsidR="7758A7E7">
              <w:rPr/>
              <w:t>Devising skills and actual devised unit.</w:t>
            </w:r>
          </w:p>
          <w:p w:rsidR="00B66D9F" w:rsidP="402BC539" w:rsidRDefault="00B66D9F" w14:paraId="6B0667F9" wp14:textId="1575A08A">
            <w:pPr>
              <w:pStyle w:val="Normal"/>
              <w:jc w:val="center"/>
            </w:pPr>
          </w:p>
          <w:p w:rsidR="00B66D9F" w:rsidP="402BC539" w:rsidRDefault="00B66D9F" w14:paraId="15A47E02" wp14:textId="45433C94">
            <w:pPr>
              <w:pStyle w:val="Normal"/>
              <w:jc w:val="center"/>
            </w:pPr>
          </w:p>
          <w:p w:rsidR="00B66D9F" w:rsidP="402BC539" w:rsidRDefault="00B66D9F" w14:paraId="6CD4FC9F" wp14:textId="1C000FF9">
            <w:pPr>
              <w:widowControl w:val="0"/>
              <w:jc w:val="center"/>
            </w:pPr>
            <w:r w:rsidRPr="1784BAE6" w:rsidR="7758A7E7">
              <w:rPr>
                <w:color w:val="FF0000"/>
              </w:rPr>
              <w:t xml:space="preserve">DNA – script for set text interleaving and memory recall. </w:t>
            </w:r>
            <w:r w:rsidR="7758A7E7">
              <w:rPr/>
              <w:t>Answering the 4,</w:t>
            </w:r>
            <w:r w:rsidR="7DBF3E4B">
              <w:rPr/>
              <w:t xml:space="preserve"> </w:t>
            </w:r>
            <w:r w:rsidR="7758A7E7">
              <w:rPr/>
              <w:t xml:space="preserve">6, </w:t>
            </w:r>
            <w:r w:rsidR="54A4DF73">
              <w:rPr/>
              <w:t>9</w:t>
            </w:r>
          </w:p>
          <w:p w:rsidR="00B66D9F" w:rsidP="402BC539" w:rsidRDefault="00B66D9F" w14:paraId="2F130972" wp14:textId="0E8EB72B">
            <w:pPr>
              <w:pStyle w:val="Normal"/>
              <w:jc w:val="center"/>
            </w:pPr>
          </w:p>
        </w:tc>
        <w:tc>
          <w:tcPr>
            <w:tcW w:w="1791" w:type="dxa"/>
            <w:tcMar/>
          </w:tcPr>
          <w:p w:rsidRPr="00B66D9F" w:rsidR="00B66D9F" w:rsidP="00B66D9F" w:rsidRDefault="00B66D9F" w14:paraId="3BA21A7B" wp14:textId="5B4D10DA">
            <w:pPr>
              <w:jc w:val="center"/>
            </w:pPr>
            <w:r w:rsidRPr="402BC539" w:rsidR="00B66D9F">
              <w:rPr>
                <w:color w:val="FF0000"/>
              </w:rPr>
              <w:t xml:space="preserve">Devising </w:t>
            </w:r>
            <w:r w:rsidRPr="402BC539" w:rsidR="00B66D9F">
              <w:rPr>
                <w:color w:val="FF0000"/>
              </w:rPr>
              <w:t>cont</w:t>
            </w:r>
            <w:r w:rsidRPr="402BC539" w:rsidR="00B66D9F">
              <w:rPr>
                <w:color w:val="FF0000"/>
              </w:rPr>
              <w:t xml:space="preserve"> &amp; Writing the Portfolio (Comp 1)</w:t>
            </w:r>
          </w:p>
          <w:p w:rsidRPr="00B66D9F" w:rsidR="00B66D9F" w:rsidP="402BC539" w:rsidRDefault="00B66D9F" w14:paraId="7E3B0473" wp14:textId="4E9184B0">
            <w:pPr>
              <w:pStyle w:val="Normal"/>
              <w:jc w:val="center"/>
              <w:rPr>
                <w:color w:val="FF0000"/>
              </w:rPr>
            </w:pPr>
          </w:p>
          <w:p w:rsidRPr="00B66D9F" w:rsidR="00B66D9F" w:rsidP="402BC539" w:rsidRDefault="00B66D9F" w14:paraId="37195765" wp14:textId="28B17A11">
            <w:pPr>
              <w:pStyle w:val="Normal"/>
              <w:jc w:val="center"/>
              <w:rPr>
                <w:color w:val="auto"/>
              </w:rPr>
            </w:pPr>
            <w:r w:rsidRPr="402BC539" w:rsidR="27FF90BC">
              <w:rPr>
                <w:color w:val="auto"/>
              </w:rPr>
              <w:t>Devising Performance</w:t>
            </w:r>
          </w:p>
        </w:tc>
        <w:tc>
          <w:tcPr>
            <w:tcW w:w="1890" w:type="dxa"/>
            <w:tcMar/>
          </w:tcPr>
          <w:p w:rsidRPr="00B66D9F" w:rsidR="00B66D9F" w:rsidP="00B66D9F" w:rsidRDefault="00B66D9F" wp14:noSpellErr="1" w14:paraId="56506C07" wp14:textId="6D9D5880">
            <w:pPr>
              <w:jc w:val="center"/>
            </w:pPr>
            <w:r w:rsidRPr="402BC539" w:rsidR="00B66D9F">
              <w:rPr>
                <w:color w:val="FF0000"/>
              </w:rPr>
              <w:t>Writing the Portfolio (Comp 1)</w:t>
            </w:r>
          </w:p>
          <w:p w:rsidRPr="00B66D9F" w:rsidR="00B66D9F" w:rsidP="402BC539" w:rsidRDefault="00B66D9F" w14:paraId="469A4DC3" wp14:textId="3996A0C4">
            <w:pPr>
              <w:pStyle w:val="Normal"/>
              <w:jc w:val="center"/>
              <w:rPr>
                <w:color w:val="FF0000"/>
              </w:rPr>
            </w:pPr>
          </w:p>
          <w:p w:rsidRPr="00B66D9F" w:rsidR="00B66D9F" w:rsidP="1784BAE6" w:rsidRDefault="00B66D9F" w14:paraId="6C9C6D9D" wp14:textId="308A9B6B">
            <w:pPr>
              <w:widowControl w:val="0"/>
              <w:jc w:val="center"/>
            </w:pPr>
            <w:r w:rsidRPr="1784BAE6" w:rsidR="0337E527">
              <w:rPr>
                <w:color w:val="FF0000"/>
              </w:rPr>
              <w:t xml:space="preserve">DNA – script for set text interleaving and memory recall. </w:t>
            </w:r>
          </w:p>
        </w:tc>
      </w:tr>
      <w:tr xmlns:wp14="http://schemas.microsoft.com/office/word/2010/wordml" w:rsidR="00B66D9F" w:rsidTr="1784BAE6" w14:paraId="35D9E531" wp14:textId="77777777">
        <w:trPr>
          <w:trHeight w:val="1693"/>
        </w:trPr>
        <w:tc>
          <w:tcPr>
            <w:tcW w:w="614" w:type="dxa"/>
            <w:shd w:val="clear" w:color="auto" w:fill="2E74B5" w:themeFill="accent1" w:themeFillShade="BF"/>
            <w:tcMar/>
          </w:tcPr>
          <w:p w:rsidR="00602B2B" w:rsidRDefault="00602B2B" w14:paraId="1FC39945" wp14:textId="77777777"/>
          <w:p w:rsidRPr="00B66D9F" w:rsidR="00602B2B" w:rsidP="402BC539" w:rsidRDefault="00602B2B" w14:paraId="4737E36C" wp14:textId="77777777" wp14:noSpellErr="1">
            <w:pPr>
              <w:rPr>
                <w:b w:val="1"/>
                <w:bCs w:val="1"/>
              </w:rPr>
            </w:pPr>
            <w:r w:rsidRPr="402BC539" w:rsidR="00602B2B">
              <w:rPr>
                <w:b w:val="1"/>
                <w:bCs w:val="1"/>
                <w:shd w:val="clear" w:color="auto" w:fill="2E74B5" w:themeFill="accent1" w:themeFillShade="BF"/>
              </w:rPr>
              <w:t>11</w:t>
            </w:r>
          </w:p>
        </w:tc>
        <w:tc>
          <w:tcPr>
            <w:tcW w:w="1399" w:type="dxa"/>
            <w:gridSpan w:val="2"/>
            <w:tcMar/>
          </w:tcPr>
          <w:p w:rsidRPr="00500C9C" w:rsidR="00602B2B" w:rsidP="00602B2B" w:rsidRDefault="00602B2B" w14:paraId="782A15E7" wp14:textId="77777777">
            <w:pPr>
              <w:widowControl w:val="0"/>
              <w:rPr>
                <w:b/>
                <w:bCs/>
              </w:rPr>
            </w:pPr>
            <w:r w:rsidRPr="00500C9C">
              <w:rPr>
                <w:b/>
                <w:bCs/>
              </w:rPr>
              <w:t>Preparing for  Scripted Performance / Exam</w:t>
            </w:r>
          </w:p>
          <w:p w:rsidR="00602B2B" w:rsidRDefault="00602B2B" w14:paraId="5BB35CAA" wp14:textId="77777777">
            <w:r w:rsidRPr="00500C9C">
              <w:rPr>
                <w:b/>
                <w:bCs/>
              </w:rPr>
              <w:t>Revising, Refining</w:t>
            </w:r>
            <w:proofErr w:type="gramStart"/>
            <w:r w:rsidRPr="00500C9C">
              <w:rPr>
                <w:b/>
                <w:bCs/>
              </w:rPr>
              <w:t>,  Extending</w:t>
            </w:r>
            <w:proofErr w:type="gramEnd"/>
            <w:r>
              <w:t>.</w:t>
            </w:r>
          </w:p>
        </w:tc>
        <w:tc>
          <w:tcPr>
            <w:tcW w:w="2355" w:type="dxa"/>
            <w:tcMar/>
          </w:tcPr>
          <w:p w:rsidRPr="00B66D9F" w:rsidR="00B66D9F" w:rsidP="41D8E23D" w:rsidRDefault="00B66D9F" w14:paraId="41959B2E" wp14:textId="0B0A34EF">
            <w:pPr>
              <w:jc w:val="center"/>
              <w:rPr>
                <w:color w:val="FF0000"/>
              </w:rPr>
            </w:pPr>
            <w:r w:rsidRPr="41D8E23D" w:rsidR="78830ED2">
              <w:rPr>
                <w:color w:val="FF0000"/>
              </w:rPr>
              <w:t xml:space="preserve">Naturalism and Stanislavski skills for scripted </w:t>
            </w:r>
            <w:r w:rsidRPr="41D8E23D" w:rsidR="78830ED2">
              <w:rPr>
                <w:color w:val="FF0000"/>
              </w:rPr>
              <w:t>performances</w:t>
            </w:r>
          </w:p>
          <w:p w:rsidRPr="00B66D9F" w:rsidR="00B66D9F" w:rsidP="41D8E23D" w:rsidRDefault="00B66D9F" w14:paraId="782511D8" wp14:textId="1CAD83B1">
            <w:pPr>
              <w:jc w:val="center"/>
              <w:rPr>
                <w:color w:val="FF0000"/>
              </w:rPr>
            </w:pPr>
          </w:p>
          <w:p w:rsidRPr="00B66D9F" w:rsidR="00B66D9F" w:rsidP="41D8E23D" w:rsidRDefault="00B66D9F" w14:paraId="7145C836" wp14:textId="48BADCE6">
            <w:pPr>
              <w:jc w:val="center"/>
              <w:rPr>
                <w:color w:val="FF0000"/>
              </w:rPr>
            </w:pPr>
            <w:r w:rsidRPr="41D8E23D" w:rsidR="00B66D9F">
              <w:rPr>
                <w:color w:val="FF0000"/>
              </w:rPr>
              <w:t xml:space="preserve">DNA </w:t>
            </w:r>
          </w:p>
          <w:p w:rsidRPr="00B66D9F" w:rsidR="00B66D9F" w:rsidP="00B66D9F" w:rsidRDefault="00B66D9F" w14:paraId="18F13131" wp14:textId="77777777">
            <w:pPr>
              <w:jc w:val="center"/>
              <w:rPr>
                <w:bCs/>
                <w:szCs w:val="28"/>
              </w:rPr>
            </w:pPr>
            <w:r w:rsidR="00B66D9F">
              <w:rPr/>
              <w:t>Revision Skills / extending written and live theatre responses</w:t>
            </w:r>
          </w:p>
          <w:p w:rsidR="1784BAE6" w:rsidP="1784BAE6" w:rsidRDefault="1784BAE6" w14:paraId="07250919" w14:textId="3D5927A3">
            <w:pPr>
              <w:jc w:val="center"/>
            </w:pPr>
          </w:p>
          <w:p w:rsidR="523D34E1" w:rsidP="1784BAE6" w:rsidRDefault="523D34E1" w14:paraId="4A2AFB41" w14:textId="11DC9966">
            <w:pPr>
              <w:jc w:val="center"/>
            </w:pPr>
            <w:r w:rsidR="523D34E1">
              <w:rPr/>
              <w:t>12 and 14 markers</w:t>
            </w:r>
          </w:p>
          <w:p w:rsidRPr="00B66D9F" w:rsidR="00B66D9F" w:rsidP="00B66D9F" w:rsidRDefault="00B66D9F" w14:paraId="0562CB0E" wp14:textId="77777777">
            <w:pPr>
              <w:jc w:val="center"/>
              <w:rPr>
                <w:bCs/>
                <w:szCs w:val="28"/>
              </w:rPr>
            </w:pPr>
          </w:p>
          <w:p w:rsidR="00602B2B" w:rsidP="402BC539" w:rsidRDefault="00B66D9F" w14:paraId="06176737" wp14:textId="09117198">
            <w:pPr>
              <w:pStyle w:val="Normal"/>
              <w:jc w:val="center"/>
            </w:pPr>
          </w:p>
          <w:p w:rsidR="00602B2B" w:rsidP="00B66D9F" w:rsidRDefault="00B66D9F" w14:paraId="2D892AE5" wp14:textId="045283E1">
            <w:pPr>
              <w:jc w:val="center"/>
            </w:pPr>
            <w:r w:rsidRPr="402BC539" w:rsidR="53F4E4E3">
              <w:rPr>
                <w:color w:val="FF0000"/>
              </w:rPr>
              <w:t xml:space="preserve">Live Theatre </w:t>
            </w:r>
            <w:r w:rsidR="53F4E4E3">
              <w:rPr/>
              <w:t xml:space="preserve">Exploration and exam prep – Create </w:t>
            </w:r>
            <w:r w:rsidR="53F4E4E3">
              <w:rPr/>
              <w:t>Helpsheet</w:t>
            </w:r>
            <w:r w:rsidR="53F4E4E3">
              <w:rPr/>
              <w:t xml:space="preserve"> for </w:t>
            </w:r>
            <w:r w:rsidR="53F4E4E3">
              <w:rPr/>
              <w:t>exam</w:t>
            </w:r>
          </w:p>
          <w:p w:rsidR="00602B2B" w:rsidP="402BC539" w:rsidRDefault="00B66D9F" w14:paraId="330E34C4" wp14:textId="2B60D1C8">
            <w:pPr>
              <w:pStyle w:val="Normal"/>
              <w:jc w:val="center"/>
            </w:pPr>
          </w:p>
        </w:tc>
        <w:tc>
          <w:tcPr>
            <w:tcW w:w="1905" w:type="dxa"/>
            <w:tcMar/>
          </w:tcPr>
          <w:p w:rsidRPr="00B66D9F" w:rsidR="00B66D9F" w:rsidP="00B66D9F" w:rsidRDefault="00B66D9F" w14:paraId="0ACB32E1" wp14:textId="77777777">
            <w:pPr>
              <w:jc w:val="center"/>
              <w:rPr>
                <w:bCs/>
                <w:color w:val="FF0000"/>
                <w:szCs w:val="28"/>
              </w:rPr>
            </w:pPr>
            <w:r>
              <w:rPr>
                <w:bCs/>
                <w:color w:val="FF0000"/>
                <w:szCs w:val="28"/>
              </w:rPr>
              <w:t>Prep</w:t>
            </w:r>
          </w:p>
          <w:p w:rsidR="00B66D9F" w:rsidP="00B66D9F" w:rsidRDefault="00B66D9F" w14:paraId="69C6DD0E" wp14:textId="77777777">
            <w:pPr>
              <w:jc w:val="center"/>
              <w:rPr>
                <w:bCs/>
                <w:szCs w:val="28"/>
              </w:rPr>
            </w:pPr>
            <w:r w:rsidR="00B66D9F">
              <w:rPr/>
              <w:t xml:space="preserve">Mock Exam Prep </w:t>
            </w:r>
          </w:p>
          <w:p w:rsidR="402BC539" w:rsidP="402BC539" w:rsidRDefault="402BC539" w14:paraId="1B831179" w14:textId="6311B38A">
            <w:pPr>
              <w:pStyle w:val="Normal"/>
              <w:jc w:val="center"/>
            </w:pPr>
          </w:p>
          <w:p w:rsidR="4CD12242" w:rsidP="1784BAE6" w:rsidRDefault="4CD12242" wp14:noSpellErr="1" w14:paraId="210D2095" w14:textId="33BB2B49">
            <w:pPr>
              <w:jc w:val="center"/>
            </w:pPr>
            <w:r w:rsidR="4CD12242">
              <w:rPr/>
              <w:t>Live theatre play</w:t>
            </w:r>
          </w:p>
          <w:p w:rsidR="4CD12242" w:rsidP="1784BAE6" w:rsidRDefault="4CD12242" w14:paraId="28FBF9A4" w14:textId="5250DE61">
            <w:pPr>
              <w:pStyle w:val="Normal"/>
              <w:jc w:val="center"/>
            </w:pPr>
            <w:r w:rsidR="4CD12242">
              <w:rPr/>
              <w:t xml:space="preserve"> exploring themes and design</w:t>
            </w:r>
          </w:p>
          <w:p w:rsidR="1784BAE6" w:rsidP="1784BAE6" w:rsidRDefault="1784BAE6" w14:paraId="2C3435E4" w14:textId="1EA27693">
            <w:pPr>
              <w:pStyle w:val="Normal"/>
              <w:jc w:val="center"/>
            </w:pPr>
          </w:p>
          <w:p w:rsidR="24C528FD" w:rsidP="402BC539" w:rsidRDefault="24C528FD" w14:paraId="7FEBD194" w14:textId="03330BA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02BC539" w:rsidR="24C528FD">
              <w:rPr>
                <w:color w:val="FF0000"/>
              </w:rPr>
              <w:t>Comp 2 – Choosing texts and extracts, initial prep of group work.</w:t>
            </w:r>
          </w:p>
          <w:p w:rsidR="402BC539" w:rsidP="402BC539" w:rsidRDefault="402BC539" w14:paraId="1EE505FB" w14:textId="6AFD81A0">
            <w:pPr>
              <w:pStyle w:val="Normal"/>
              <w:jc w:val="center"/>
            </w:pPr>
          </w:p>
          <w:p w:rsidR="402BC539" w:rsidP="402BC539" w:rsidRDefault="402BC539" w14:paraId="6D0B66F8" w14:textId="1BE82D12">
            <w:pPr>
              <w:pStyle w:val="Normal"/>
              <w:jc w:val="center"/>
            </w:pPr>
          </w:p>
          <w:p w:rsidR="00602B2B" w:rsidRDefault="00602B2B" w14:paraId="34CE0A41" wp14:textId="77777777"/>
        </w:tc>
        <w:tc>
          <w:tcPr>
            <w:tcW w:w="1996" w:type="dxa"/>
            <w:tcMar/>
          </w:tcPr>
          <w:p w:rsidRPr="00B66D9F" w:rsidR="00B66D9F" w:rsidP="00B66D9F" w:rsidRDefault="00B66D9F" w14:paraId="4CFD6DEB" wp14:textId="77777777">
            <w:pPr>
              <w:jc w:val="center"/>
              <w:rPr>
                <w:bCs/>
                <w:color w:val="FF0000"/>
              </w:rPr>
            </w:pPr>
            <w:r w:rsidRPr="00B66D9F">
              <w:rPr>
                <w:bCs/>
                <w:color w:val="FF0000"/>
              </w:rPr>
              <w:t xml:space="preserve">Exam Revision and Interleaving  Exam Revision and Interleaving Thursday </w:t>
            </w:r>
          </w:p>
          <w:p w:rsidRPr="00B66D9F" w:rsidR="00B66D9F" w:rsidP="00B66D9F" w:rsidRDefault="00B66D9F" w14:paraId="62EBF3C5" wp14:textId="77777777">
            <w:pPr>
              <w:jc w:val="center"/>
              <w:rPr>
                <w:bCs/>
              </w:rPr>
            </w:pPr>
          </w:p>
          <w:p w:rsidRPr="00B66D9F" w:rsidR="00B66D9F" w:rsidP="00B66D9F" w:rsidRDefault="00B66D9F" w14:paraId="63D65297" wp14:textId="77777777">
            <w:pPr>
              <w:jc w:val="center"/>
              <w:rPr>
                <w:bCs/>
              </w:rPr>
            </w:pPr>
            <w:r w:rsidR="00B66D9F">
              <w:rPr/>
              <w:t>Comp 2 Scripted Performance Exam Prep (Monologues and rehearsal skills A02) - 20%</w:t>
            </w:r>
          </w:p>
          <w:p w:rsidRPr="00B66D9F" w:rsidR="00602B2B" w:rsidP="402BC539" w:rsidRDefault="00B66D9F" w14:paraId="07DE331C" wp14:textId="001B4174">
            <w:pPr>
              <w:pStyle w:val="Normal"/>
              <w:jc w:val="center"/>
            </w:pPr>
          </w:p>
          <w:p w:rsidRPr="00B66D9F" w:rsidR="00602B2B" w:rsidP="402BC539" w:rsidRDefault="00B66D9F" w14:paraId="6E610F86" wp14:textId="37DF38E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79AF8503">
              <w:rPr/>
              <w:t>Perform before Easter</w:t>
            </w:r>
          </w:p>
        </w:tc>
        <w:tc>
          <w:tcPr>
            <w:tcW w:w="2130" w:type="dxa"/>
            <w:tcMar/>
          </w:tcPr>
          <w:p w:rsidRPr="00B66D9F" w:rsidR="00B66D9F" w:rsidP="00B66D9F" w:rsidRDefault="00B66D9F" w14:paraId="7B4336DA" wp14:textId="77777777">
            <w:pPr>
              <w:jc w:val="center"/>
              <w:rPr>
                <w:bCs/>
                <w:color w:val="FF0000"/>
              </w:rPr>
            </w:pPr>
            <w:r w:rsidRPr="00B66D9F">
              <w:rPr>
                <w:bCs/>
                <w:color w:val="FF0000"/>
              </w:rPr>
              <w:t>Exam Revision and Interleaving (Comp 3) 40%</w:t>
            </w:r>
          </w:p>
          <w:p w:rsidR="00602B2B" w:rsidP="00B66D9F" w:rsidRDefault="00B66D9F" w14:paraId="62615D09" wp14:textId="77777777">
            <w:pPr>
              <w:jc w:val="center"/>
            </w:pPr>
            <w:r w:rsidRPr="00B66D9F">
              <w:rPr>
                <w:bCs/>
                <w:color w:val="FF0000"/>
              </w:rPr>
              <w:t>Exam</w:t>
            </w:r>
          </w:p>
        </w:tc>
        <w:tc>
          <w:tcPr>
            <w:tcW w:w="1791" w:type="dxa"/>
            <w:tcMar/>
          </w:tcPr>
          <w:p w:rsidR="00602B2B" w:rsidRDefault="00602B2B" w14:paraId="6D98A12B" wp14:textId="77777777"/>
        </w:tc>
        <w:tc>
          <w:tcPr>
            <w:tcW w:w="1890" w:type="dxa"/>
            <w:tcMar/>
          </w:tcPr>
          <w:p w:rsidR="00602B2B" w:rsidRDefault="00602B2B" w14:paraId="2946DB82" wp14:textId="77777777"/>
        </w:tc>
      </w:tr>
    </w:tbl>
    <w:p xmlns:wp14="http://schemas.microsoft.com/office/word/2010/wordml" w:rsidR="00204151" w:rsidP="41D8E23D" w:rsidRDefault="00204151" w14:paraId="110FFD37" wp14:textId="46A74143">
      <w:pPr>
        <w:pStyle w:val="Normal"/>
      </w:pPr>
    </w:p>
    <w:sectPr w:rsidR="00204151" w:rsidSect="000F086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e35d0f3bfa414a4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602B2B" w:rsidP="00602B2B" w:rsidRDefault="00602B2B" w14:paraId="3FE9F23F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602B2B" w:rsidP="00602B2B" w:rsidRDefault="00602B2B" w14:paraId="1F72F646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1D8E23D" w:rsidTr="41D8E23D" w14:paraId="1751703B">
      <w:trPr>
        <w:trHeight w:val="300"/>
      </w:trPr>
      <w:tc>
        <w:tcPr>
          <w:tcW w:w="4650" w:type="dxa"/>
          <w:tcMar/>
        </w:tcPr>
        <w:p w:rsidR="41D8E23D" w:rsidP="41D8E23D" w:rsidRDefault="41D8E23D" w14:paraId="625AF073" w14:textId="022C79EF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41D8E23D" w:rsidP="41D8E23D" w:rsidRDefault="41D8E23D" w14:paraId="64655115" w14:textId="682BD3C1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41D8E23D" w:rsidP="41D8E23D" w:rsidRDefault="41D8E23D" w14:paraId="68B00AD0" w14:textId="24A7C74A">
          <w:pPr>
            <w:pStyle w:val="Header"/>
            <w:bidi w:val="0"/>
            <w:ind w:right="-115"/>
            <w:jc w:val="right"/>
          </w:pPr>
        </w:p>
      </w:tc>
    </w:tr>
  </w:tbl>
  <w:p w:rsidR="41D8E23D" w:rsidP="41D8E23D" w:rsidRDefault="41D8E23D" w14:paraId="485E2B07" w14:textId="2B696E1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602B2B" w:rsidP="00602B2B" w:rsidRDefault="00602B2B" w14:paraId="08CE6F91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602B2B" w:rsidP="00602B2B" w:rsidRDefault="00602B2B" w14:paraId="61CDCEAD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xmlns:wp14="http://schemas.microsoft.com/office/word/2010/wordml" w:rsidR="00602B2B" w:rsidP="00602B2B" w:rsidRDefault="00602B2B" w14:paraId="1E61BD09" wp14:textId="77777777">
    <w:pPr>
      <w:rPr>
        <w:b/>
        <w:bCs/>
        <w:sz w:val="48"/>
        <w:szCs w:val="48"/>
        <w:u w:val="single"/>
      </w:rPr>
    </w:pPr>
    <w:r w:rsidRPr="0079392C">
      <w:rPr>
        <w:noProof/>
        <w:lang w:eastAsia="en-GB"/>
      </w:rPr>
      <w:drawing>
        <wp:inline xmlns:wp14="http://schemas.microsoft.com/office/word/2010/wordprocessingDrawing" distT="0" distB="0" distL="0" distR="0" wp14:anchorId="26BFDD8F" wp14:editId="29A389BF">
          <wp:extent cx="532765" cy="835660"/>
          <wp:effectExtent l="0" t="0" r="0" b="0"/>
          <wp:docPr id="1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765" cy="835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52639">
      <w:rPr>
        <w:b/>
        <w:bCs/>
        <w:sz w:val="56"/>
        <w:szCs w:val="56"/>
      </w:rPr>
      <w:t xml:space="preserve">   </w:t>
    </w:r>
    <w:r>
      <w:rPr>
        <w:b/>
        <w:bCs/>
        <w:sz w:val="56"/>
        <w:szCs w:val="56"/>
      </w:rPr>
      <w:t xml:space="preserve">                           </w:t>
    </w:r>
    <w:r w:rsidRPr="00852639">
      <w:rPr>
        <w:b/>
        <w:bCs/>
        <w:sz w:val="48"/>
        <w:szCs w:val="48"/>
        <w:u w:val="single"/>
      </w:rPr>
      <w:t>Drama: Five Year Overview</w:t>
    </w:r>
  </w:p>
  <w:p xmlns:wp14="http://schemas.microsoft.com/office/word/2010/wordml" w:rsidR="00602B2B" w:rsidP="00602B2B" w:rsidRDefault="00602B2B" w14:paraId="50691F2D" wp14:textId="77777777">
    <w:pPr>
      <w:widowControl w:val="0"/>
      <w:jc w:val="center"/>
      <w:rPr>
        <w:sz w:val="32"/>
        <w:szCs w:val="32"/>
      </w:rPr>
    </w:pPr>
    <w:r>
      <w:rPr>
        <w:b/>
        <w:bCs/>
        <w:color w:val="5B9BD5"/>
        <w:sz w:val="32"/>
        <w:szCs w:val="32"/>
      </w:rPr>
      <w:t xml:space="preserve">Drama Skills and Progression—Years 7-13: </w:t>
    </w:r>
    <w:r>
      <w:rPr>
        <w:sz w:val="32"/>
        <w:szCs w:val="32"/>
      </w:rPr>
      <w:t xml:space="preserve">Intent: To promote creativity and self-expression by developing an understanding and appreciation of performance, participation and live theatre. </w:t>
    </w:r>
  </w:p>
  <w:p xmlns:wp14="http://schemas.microsoft.com/office/word/2010/wordml" w:rsidRPr="00FD3719" w:rsidR="00602B2B" w:rsidP="00602B2B" w:rsidRDefault="00602B2B" w14:paraId="75D257E2" wp14:textId="77777777">
    <w:pPr>
      <w:widowControl w:val="0"/>
      <w:jc w:val="center"/>
      <w:rPr>
        <w:b/>
        <w:bCs/>
        <w:color w:val="5B9BD5"/>
        <w:sz w:val="32"/>
        <w:szCs w:val="32"/>
      </w:rPr>
    </w:pPr>
    <w:r>
      <w:rPr>
        <w:sz w:val="32"/>
        <w:szCs w:val="32"/>
      </w:rPr>
      <w:t>Creativity, Collaboration, Communication and Confidence: developing skills for life.</w:t>
    </w:r>
    <w:r>
      <w:rPr>
        <w:rFonts w:ascii="Times New Roman" w:hAnsi="Times New Roman" w:cs="Times New Roman"/>
        <w:sz w:val="32"/>
        <w:szCs w:val="32"/>
      </w:rPr>
      <w:t xml:space="preserve"> </w:t>
    </w:r>
  </w:p>
  <w:p xmlns:wp14="http://schemas.microsoft.com/office/word/2010/wordml" w:rsidR="00602B2B" w:rsidRDefault="00602B2B" w14:paraId="6B699379" wp14:textId="777777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CA5C03"/>
    <w:multiLevelType w:val="hybridMultilevel"/>
    <w:tmpl w:val="9B94FB22"/>
    <w:lvl w:ilvl="0" w:tplc="F7BA62DA">
      <w:start w:val="1"/>
      <w:numFmt w:val="bullet"/>
      <w:pStyle w:val="Text-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 w:cs="Symbol"/>
        <w:b w:val="0"/>
        <w:bCs w:val="0"/>
        <w:i w:val="0"/>
        <w:iCs w:val="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hint="default" w:ascii="Wingdings" w:hAnsi="Wingdings" w:cs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hint="default" w:ascii="Symbol" w:hAnsi="Symbol" w:cs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hint="default" w:ascii="Wingdings" w:hAnsi="Wingdings" w:cs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hint="default" w:ascii="Symbol" w:hAnsi="Symbol" w:cs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hint="default"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863"/>
    <w:rsid w:val="000F0863"/>
    <w:rsid w:val="00204151"/>
    <w:rsid w:val="0021518E"/>
    <w:rsid w:val="003C4982"/>
    <w:rsid w:val="003D6DA2"/>
    <w:rsid w:val="00602B2B"/>
    <w:rsid w:val="00657B31"/>
    <w:rsid w:val="0081599C"/>
    <w:rsid w:val="00AB6F8C"/>
    <w:rsid w:val="00B195B8"/>
    <w:rsid w:val="00B66D9F"/>
    <w:rsid w:val="00C42DF0"/>
    <w:rsid w:val="00EA7C32"/>
    <w:rsid w:val="0337E527"/>
    <w:rsid w:val="06033885"/>
    <w:rsid w:val="08910C04"/>
    <w:rsid w:val="093AD947"/>
    <w:rsid w:val="0B7E50E4"/>
    <w:rsid w:val="11306459"/>
    <w:rsid w:val="1145EB2C"/>
    <w:rsid w:val="1481C8BB"/>
    <w:rsid w:val="164D9830"/>
    <w:rsid w:val="1784BAE6"/>
    <w:rsid w:val="198A2DD7"/>
    <w:rsid w:val="2198FA58"/>
    <w:rsid w:val="22E6A480"/>
    <w:rsid w:val="24C528FD"/>
    <w:rsid w:val="256E80B2"/>
    <w:rsid w:val="266DADD5"/>
    <w:rsid w:val="270A1AAF"/>
    <w:rsid w:val="27FF90BC"/>
    <w:rsid w:val="28630036"/>
    <w:rsid w:val="2FD6B67B"/>
    <w:rsid w:val="30051E28"/>
    <w:rsid w:val="3592F8E0"/>
    <w:rsid w:val="37274267"/>
    <w:rsid w:val="37C9A4FA"/>
    <w:rsid w:val="387C6A0B"/>
    <w:rsid w:val="38B3C2B6"/>
    <w:rsid w:val="3D1C348D"/>
    <w:rsid w:val="3EABDC9D"/>
    <w:rsid w:val="3F6643F2"/>
    <w:rsid w:val="402BC539"/>
    <w:rsid w:val="41D8E23D"/>
    <w:rsid w:val="42281907"/>
    <w:rsid w:val="474A5475"/>
    <w:rsid w:val="4CD12242"/>
    <w:rsid w:val="523D34E1"/>
    <w:rsid w:val="53F4E4E3"/>
    <w:rsid w:val="540E48CF"/>
    <w:rsid w:val="54A4DF73"/>
    <w:rsid w:val="555D384F"/>
    <w:rsid w:val="5CE956EF"/>
    <w:rsid w:val="5FFE2596"/>
    <w:rsid w:val="72AD8672"/>
    <w:rsid w:val="72C6AECF"/>
    <w:rsid w:val="742BDC6E"/>
    <w:rsid w:val="76C241DE"/>
    <w:rsid w:val="7758A7E7"/>
    <w:rsid w:val="7780F795"/>
    <w:rsid w:val="78574125"/>
    <w:rsid w:val="78830ED2"/>
    <w:rsid w:val="791797A4"/>
    <w:rsid w:val="79AF8503"/>
    <w:rsid w:val="7AB89857"/>
    <w:rsid w:val="7D482BAB"/>
    <w:rsid w:val="7DBF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637D4"/>
  <w15:chartTrackingRefBased/>
  <w15:docId w15:val="{5B4D1C8E-F743-4893-9E25-2FD1417190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086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02B2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02B2B"/>
  </w:style>
  <w:style w:type="paragraph" w:styleId="Footer">
    <w:name w:val="footer"/>
    <w:basedOn w:val="Normal"/>
    <w:link w:val="FooterChar"/>
    <w:uiPriority w:val="99"/>
    <w:unhideWhenUsed/>
    <w:rsid w:val="00602B2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02B2B"/>
  </w:style>
  <w:style w:type="paragraph" w:styleId="Text-bullet" w:customStyle="1">
    <w:name w:val="Text-bullet"/>
    <w:basedOn w:val="Normal"/>
    <w:uiPriority w:val="99"/>
    <w:rsid w:val="00AB6F8C"/>
    <w:pPr>
      <w:numPr>
        <w:numId w:val="1"/>
      </w:numPr>
      <w:tabs>
        <w:tab w:val="clear" w:pos="360"/>
        <w:tab w:val="left" w:pos="284"/>
      </w:tabs>
      <w:spacing w:before="20" w:after="20" w:line="240" w:lineRule="auto"/>
      <w:ind w:left="284" w:hanging="284"/>
    </w:pPr>
    <w:rPr>
      <w:rFonts w:ascii="Trebuchet MS" w:hAnsi="Trebuchet MS" w:eastAsia="Times New Roman" w:cs="Trebuchet MS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e35d0f3bfa414a4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7DEC9C6DC444DA6491579EA2238FC" ma:contentTypeVersion="10" ma:contentTypeDescription="Create a new document." ma:contentTypeScope="" ma:versionID="ef3490bccbfd3952d6ce749e400be138">
  <xsd:schema xmlns:xsd="http://www.w3.org/2001/XMLSchema" xmlns:xs="http://www.w3.org/2001/XMLSchema" xmlns:p="http://schemas.microsoft.com/office/2006/metadata/properties" xmlns:ns2="7c37ca71-32be-41d2-ab17-ec4147a4626b" xmlns:ns3="777f74bc-c24c-4e94-9333-d31f2bd4b175" targetNamespace="http://schemas.microsoft.com/office/2006/metadata/properties" ma:root="true" ma:fieldsID="f8c85e70b7a49abc766f07213a09627f" ns2:_="" ns3:_="">
    <xsd:import namespace="7c37ca71-32be-41d2-ab17-ec4147a4626b"/>
    <xsd:import namespace="777f74bc-c24c-4e94-9333-d31f2bd4b1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37ca71-32be-41d2-ab17-ec4147a462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e6bd0a-c4b6-458e-af88-638af714b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f74bc-c24c-4e94-9333-d31f2bd4b17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64ad4ca-60f6-48df-8066-2bacf0d74196}" ma:internalName="TaxCatchAll" ma:showField="CatchAllData" ma:web="777f74bc-c24c-4e94-9333-d31f2bd4b1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37ca71-32be-41d2-ab17-ec4147a4626b">
      <Terms xmlns="http://schemas.microsoft.com/office/infopath/2007/PartnerControls"/>
    </lcf76f155ced4ddcb4097134ff3c332f>
    <TaxCatchAll xmlns="777f74bc-c24c-4e94-9333-d31f2bd4b175" xsi:nil="true"/>
  </documentManagement>
</p:properties>
</file>

<file path=customXml/itemProps1.xml><?xml version="1.0" encoding="utf-8"?>
<ds:datastoreItem xmlns:ds="http://schemas.openxmlformats.org/officeDocument/2006/customXml" ds:itemID="{E5DCCB56-EDC9-4975-8A28-84F19A603325}"/>
</file>

<file path=customXml/itemProps2.xml><?xml version="1.0" encoding="utf-8"?>
<ds:datastoreItem xmlns:ds="http://schemas.openxmlformats.org/officeDocument/2006/customXml" ds:itemID="{EC0690DD-7EBD-4AED-A984-29555704A85E}"/>
</file>

<file path=customXml/itemProps3.xml><?xml version="1.0" encoding="utf-8"?>
<ds:datastoreItem xmlns:ds="http://schemas.openxmlformats.org/officeDocument/2006/customXml" ds:itemID="{BBF648AD-4148-4448-BBDF-CCD7BF4D995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Hall Park Academy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Birkett</dc:creator>
  <keywords/>
  <dc:description/>
  <lastModifiedBy>Miss K Mason</lastModifiedBy>
  <revision>6</revision>
  <dcterms:created xsi:type="dcterms:W3CDTF">2023-07-11T12:24:00.0000000Z</dcterms:created>
  <dcterms:modified xsi:type="dcterms:W3CDTF">2025-09-17T12:40:32.6310851Z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0x010100A3C7DEC9C6DC444DA6491579EA2238FC</vt:lpwstr>
  </property>
  <property fmtid="{D5CDD505-2E9C-101B-9397-08002B2CF9AE}" pid="3" name="MediaServiceImageTags">
    <vt:lpwstr/>
  </property>
</Properties>
</file>